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99" w:rsidRDefault="00CE5699" w:rsidP="00CE5699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6B1" w:rsidRPr="000116B1" w:rsidRDefault="000116B1" w:rsidP="000116B1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6B1">
        <w:rPr>
          <w:rFonts w:ascii="Times New Roman" w:hAnsi="Times New Roman" w:cs="Times New Roman"/>
          <w:b/>
          <w:sz w:val="24"/>
          <w:szCs w:val="24"/>
        </w:rPr>
        <w:t>Внимание, переезд!!!</w:t>
      </w:r>
    </w:p>
    <w:p w:rsidR="000116B1" w:rsidRPr="000116B1" w:rsidRDefault="000116B1" w:rsidP="000116B1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6B1">
        <w:rPr>
          <w:rFonts w:ascii="Times New Roman" w:hAnsi="Times New Roman" w:cs="Times New Roman"/>
          <w:b/>
          <w:sz w:val="24"/>
          <w:szCs w:val="24"/>
        </w:rPr>
        <w:t>Безопасность движения – прежде всего!</w:t>
      </w:r>
    </w:p>
    <w:p w:rsidR="00073615" w:rsidRPr="000116B1" w:rsidRDefault="00073615" w:rsidP="0007361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F7A95" w:rsidRPr="008D771E" w:rsidRDefault="00DF7A95" w:rsidP="00A75383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Железнодорожные переезды – объекты повышенной опасности, требующие строгого выполнения Правил дорожного движения РФ. Грубые нарушения ПДД на пересечении автомобильных и железных дорог как нигде часто приводят к трагическим последствиям.</w:t>
      </w:r>
    </w:p>
    <w:p w:rsidR="00DF7A95" w:rsidRPr="008D771E" w:rsidRDefault="00DF7A95" w:rsidP="00A75383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b/>
          <w:bCs/>
          <w:sz w:val="24"/>
          <w:szCs w:val="24"/>
        </w:rPr>
        <w:t>Главное условие вашей безопасности – железнодорожный транспорт имеет преимущество перед остальными участниками движения.</w:t>
      </w:r>
    </w:p>
    <w:p w:rsidR="00DF7A95" w:rsidRPr="008D771E" w:rsidRDefault="00DF7A95" w:rsidP="00A75383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тыс. тонн!</w:t>
      </w:r>
    </w:p>
    <w:p w:rsidR="00DF7A95" w:rsidRPr="008D771E" w:rsidRDefault="00DF7A95" w:rsidP="00A75383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b/>
          <w:bCs/>
          <w:sz w:val="24"/>
          <w:szCs w:val="24"/>
        </w:rPr>
        <w:t>Водители транспортных средств могут пересекать железнодорожные пути только по железнодорожным переездам, уступая дорогу подвижному составу.</w:t>
      </w:r>
    </w:p>
    <w:p w:rsidR="00DF7A95" w:rsidRPr="008D771E" w:rsidRDefault="00DF7A95" w:rsidP="008D771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Правила пересечения железнодорожных переездов</w:t>
      </w:r>
    </w:p>
    <w:p w:rsidR="00DF7A95" w:rsidRPr="008D771E" w:rsidRDefault="00DF7A95" w:rsidP="008D771E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Запрещается въезжать на переезд:</w:t>
      </w:r>
    </w:p>
    <w:p w:rsidR="00DF7A95" w:rsidRPr="008D771E" w:rsidRDefault="00DF7A95" w:rsidP="008D771E">
      <w:pPr>
        <w:numPr>
          <w:ilvl w:val="1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при закрытом или начинающем закрываться шлагбауме (независимо от сигнала светофора);</w:t>
      </w:r>
    </w:p>
    <w:p w:rsidR="00DF7A95" w:rsidRPr="008D771E" w:rsidRDefault="00DF7A95" w:rsidP="008D771E">
      <w:pPr>
        <w:numPr>
          <w:ilvl w:val="1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при запрещающем сигнале светофора (независимо от положения и наличия шлагбаума);</w:t>
      </w:r>
    </w:p>
    <w:p w:rsidR="00DF7A95" w:rsidRPr="008D771E" w:rsidRDefault="00DF7A95" w:rsidP="008D771E">
      <w:pPr>
        <w:numPr>
          <w:ilvl w:val="1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при запрещающем сигнале дежурного по переезду;</w:t>
      </w:r>
    </w:p>
    <w:p w:rsidR="00DF7A95" w:rsidRPr="008D771E" w:rsidRDefault="00DF7A95" w:rsidP="008D771E">
      <w:pPr>
        <w:numPr>
          <w:ilvl w:val="1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если за переездом образовался затор, который вынудит водителя остановиться на переезде;</w:t>
      </w:r>
    </w:p>
    <w:p w:rsidR="00DF7A95" w:rsidRPr="008D771E" w:rsidRDefault="00DF7A95" w:rsidP="008D771E">
      <w:pPr>
        <w:numPr>
          <w:ilvl w:val="1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если к переезду в пределах видимости приближается поезд;</w:t>
      </w:r>
    </w:p>
    <w:p w:rsidR="00DF7A95" w:rsidRPr="008D771E" w:rsidRDefault="00DF7A95" w:rsidP="008D771E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Запрещается самовольно открывать шлагбаум.</w:t>
      </w:r>
    </w:p>
    <w:p w:rsidR="00DF7A95" w:rsidRPr="008D771E" w:rsidRDefault="00DF7A95" w:rsidP="008D771E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D771E">
        <w:rPr>
          <w:rFonts w:ascii="Times New Roman" w:hAnsi="Times New Roman" w:cs="Times New Roman"/>
          <w:sz w:val="24"/>
          <w:szCs w:val="24"/>
        </w:rPr>
        <w:t>Запрещается провозить через переезд в нетранспортном положении сельскохозяйственные, дорожные, строительные и другие машины и механизмы.</w:t>
      </w:r>
    </w:p>
    <w:p w:rsidR="00DF7A95" w:rsidRDefault="00A75383" w:rsidP="00A75383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7A95" w:rsidRPr="008D771E">
        <w:rPr>
          <w:rFonts w:ascii="Times New Roman" w:hAnsi="Times New Roman" w:cs="Times New Roman"/>
          <w:sz w:val="24"/>
          <w:szCs w:val="24"/>
        </w:rPr>
        <w:t>Помните, что, нарушая правила дорожного движения на железнодорожных переездах, вы ставите под угрозу не только свою жизнь, но жизни сотен пассажиров поездов и работников локомотивных бригад!</w:t>
      </w:r>
    </w:p>
    <w:p w:rsidR="006D5E6B" w:rsidRDefault="006D5E6B" w:rsidP="006D5E6B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D5E6B" w:rsidRPr="006D5E6B" w:rsidRDefault="006D5E6B" w:rsidP="006D5E6B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D5E6B">
        <w:rPr>
          <w:rFonts w:ascii="Times New Roman" w:hAnsi="Times New Roman" w:cs="Times New Roman"/>
          <w:sz w:val="24"/>
          <w:szCs w:val="24"/>
        </w:rPr>
        <w:t xml:space="preserve">Будьте бдительны и осторожны! </w:t>
      </w:r>
    </w:p>
    <w:p w:rsidR="006D5E6B" w:rsidRPr="008D771E" w:rsidRDefault="006D5E6B" w:rsidP="006D5E6B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D5E6B">
        <w:rPr>
          <w:rFonts w:ascii="Times New Roman" w:hAnsi="Times New Roman" w:cs="Times New Roman"/>
          <w:sz w:val="24"/>
          <w:szCs w:val="24"/>
        </w:rPr>
        <w:t xml:space="preserve">С уважением, руководство </w:t>
      </w:r>
      <w:proofErr w:type="spellStart"/>
      <w:r w:rsidRPr="006D5E6B">
        <w:rPr>
          <w:rFonts w:ascii="Times New Roman" w:hAnsi="Times New Roman" w:cs="Times New Roman"/>
          <w:sz w:val="24"/>
          <w:szCs w:val="24"/>
        </w:rPr>
        <w:t>Балашовской</w:t>
      </w:r>
      <w:proofErr w:type="spellEnd"/>
      <w:r w:rsidRPr="006D5E6B">
        <w:rPr>
          <w:rFonts w:ascii="Times New Roman" w:hAnsi="Times New Roman" w:cs="Times New Roman"/>
          <w:sz w:val="24"/>
          <w:szCs w:val="24"/>
        </w:rPr>
        <w:t xml:space="preserve"> дистанции пути.</w:t>
      </w:r>
    </w:p>
    <w:p w:rsidR="00FC1A41" w:rsidRDefault="00FC1A41" w:rsidP="008D771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116B1" w:rsidRDefault="000116B1" w:rsidP="008D771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116B1" w:rsidRPr="008D771E" w:rsidRDefault="000116B1" w:rsidP="008D771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0116B1" w:rsidRPr="008D771E" w:rsidSect="0077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44642"/>
    <w:multiLevelType w:val="multilevel"/>
    <w:tmpl w:val="4556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82B3A"/>
    <w:rsid w:val="000116B1"/>
    <w:rsid w:val="00073615"/>
    <w:rsid w:val="000B012C"/>
    <w:rsid w:val="00216382"/>
    <w:rsid w:val="00497B89"/>
    <w:rsid w:val="006D5E6B"/>
    <w:rsid w:val="00772EA9"/>
    <w:rsid w:val="008D771E"/>
    <w:rsid w:val="00A75383"/>
    <w:rsid w:val="00CC34DC"/>
    <w:rsid w:val="00CE5699"/>
    <w:rsid w:val="00D250FA"/>
    <w:rsid w:val="00DF7A95"/>
    <w:rsid w:val="00F82B3A"/>
    <w:rsid w:val="00FC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A9"/>
  </w:style>
  <w:style w:type="paragraph" w:styleId="1">
    <w:name w:val="heading 1"/>
    <w:basedOn w:val="a"/>
    <w:next w:val="a"/>
    <w:link w:val="10"/>
    <w:uiPriority w:val="9"/>
    <w:qFormat/>
    <w:rsid w:val="00F8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2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2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2B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2B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2B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2B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2B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2B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2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82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2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2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2B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2B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2B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2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2B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2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Парамошкин</dc:creator>
  <cp:keywords/>
  <dc:description/>
  <cp:lastModifiedBy>asparamoshkin</cp:lastModifiedBy>
  <cp:revision>9</cp:revision>
  <dcterms:created xsi:type="dcterms:W3CDTF">2026-02-24T16:13:00Z</dcterms:created>
  <dcterms:modified xsi:type="dcterms:W3CDTF">2026-03-30T14:05:00Z</dcterms:modified>
</cp:coreProperties>
</file>