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B61" w:rsidRPr="000C6651" w:rsidRDefault="0042046B" w:rsidP="00AB3A38">
      <w:pPr>
        <w:spacing w:before="1332" w:line="300" w:lineRule="exact"/>
        <w:jc w:val="center"/>
        <w:rPr>
          <w:rFonts w:ascii="Courier New" w:hAnsi="Courier New"/>
          <w:spacing w:val="20"/>
        </w:rPr>
      </w:pPr>
      <w:r>
        <w:rPr>
          <w:rFonts w:ascii="Courier New" w:hAnsi="Courier New"/>
          <w:noProof/>
          <w:spacing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210.25pt;margin-top:9.2pt;width:49.6pt;height:62.4pt;z-index:251614720">
            <v:imagedata r:id="rId8" o:title="" gain="234057f"/>
            <w10:wrap type="square"/>
          </v:shape>
          <o:OLEObject Type="Embed" ProgID="Word.Picture.8" ShapeID="_x0000_s1032" DrawAspect="Content" ObjectID="_1806126527" r:id="rId9"/>
        </w:pict>
      </w:r>
      <w:r w:rsidR="007C71F5">
        <w:rPr>
          <w:rFonts w:ascii="Courier New" w:hAnsi="Courier New"/>
          <w:spacing w:val="20"/>
        </w:rPr>
        <w:t xml:space="preserve">    </w:t>
      </w:r>
    </w:p>
    <w:p w:rsidR="001A2B61" w:rsidRPr="00AB3A38" w:rsidRDefault="001A2B61" w:rsidP="00AB3A38">
      <w:pPr>
        <w:pStyle w:val="aa"/>
        <w:rPr>
          <w:color w:val="auto"/>
        </w:rPr>
      </w:pPr>
      <w:r w:rsidRPr="00AB3A38">
        <w:rPr>
          <w:color w:val="auto"/>
        </w:rPr>
        <w:t>СОБРАНИЕ</w:t>
      </w:r>
    </w:p>
    <w:p w:rsidR="001A2B61" w:rsidRPr="00AB3A38" w:rsidRDefault="001A2B61" w:rsidP="00AB3A38">
      <w:pPr>
        <w:pStyle w:val="a8"/>
        <w:tabs>
          <w:tab w:val="clear" w:pos="4153"/>
          <w:tab w:val="clear" w:pos="8306"/>
        </w:tabs>
        <w:spacing w:line="252" w:lineRule="auto"/>
        <w:jc w:val="center"/>
        <w:rPr>
          <w:rFonts w:ascii="Arial" w:hAnsi="Arial"/>
          <w:b/>
          <w:spacing w:val="22"/>
          <w:sz w:val="12"/>
        </w:rPr>
      </w:pPr>
      <w:r w:rsidRPr="00AB3A38">
        <w:rPr>
          <w:b/>
          <w:spacing w:val="24"/>
          <w:sz w:val="24"/>
        </w:rPr>
        <w:t xml:space="preserve">АРКАДАКСКОГО МУНИЦИПАЛЬНОГО РАЙОНА </w:t>
      </w:r>
      <w:r w:rsidRPr="00AB3A38">
        <w:rPr>
          <w:b/>
          <w:spacing w:val="24"/>
          <w:sz w:val="24"/>
        </w:rPr>
        <w:br/>
        <w:t xml:space="preserve"> САРАТОВСКОЙ ОБЛАСТИ</w:t>
      </w:r>
    </w:p>
    <w:p w:rsidR="001A2B61" w:rsidRPr="00AB3A38" w:rsidRDefault="001A2B61" w:rsidP="00AB3A38">
      <w:pPr>
        <w:pStyle w:val="a8"/>
        <w:tabs>
          <w:tab w:val="clear" w:pos="4153"/>
          <w:tab w:val="clear" w:pos="8306"/>
        </w:tabs>
        <w:spacing w:before="80" w:line="288" w:lineRule="auto"/>
        <w:jc w:val="center"/>
        <w:rPr>
          <w:rFonts w:ascii="Arial" w:hAnsi="Arial"/>
          <w:b/>
          <w:sz w:val="28"/>
        </w:rPr>
      </w:pPr>
      <w:r w:rsidRPr="00AB3A38">
        <w:rPr>
          <w:rFonts w:ascii="Arial" w:hAnsi="Arial"/>
          <w:b/>
          <w:sz w:val="28"/>
        </w:rPr>
        <w:t>РЕШЕНИЕ</w:t>
      </w:r>
    </w:p>
    <w:p w:rsidR="00443BDA" w:rsidRPr="0021296D" w:rsidRDefault="001A2B61" w:rsidP="00AB3A38">
      <w:pPr>
        <w:framePr w:w="3973" w:h="451" w:hSpace="180" w:wrap="around" w:vAnchor="page" w:hAnchor="page" w:x="976" w:y="3856"/>
        <w:tabs>
          <w:tab w:val="left" w:pos="1418"/>
        </w:tabs>
        <w:rPr>
          <w:sz w:val="28"/>
          <w:szCs w:val="28"/>
          <w:u w:val="single"/>
        </w:rPr>
      </w:pPr>
      <w:r w:rsidRPr="0021296D">
        <w:rPr>
          <w:sz w:val="28"/>
          <w:szCs w:val="28"/>
          <w:u w:val="single"/>
        </w:rPr>
        <w:t xml:space="preserve">от </w:t>
      </w:r>
      <w:r w:rsidR="004325F5" w:rsidRPr="0021296D">
        <w:rPr>
          <w:sz w:val="28"/>
          <w:szCs w:val="28"/>
          <w:u w:val="single"/>
        </w:rPr>
        <w:t>11</w:t>
      </w:r>
      <w:r w:rsidRPr="0021296D">
        <w:rPr>
          <w:sz w:val="28"/>
          <w:szCs w:val="28"/>
          <w:u w:val="single"/>
        </w:rPr>
        <w:t>.</w:t>
      </w:r>
      <w:r w:rsidR="00C216C5" w:rsidRPr="0021296D">
        <w:rPr>
          <w:sz w:val="28"/>
          <w:szCs w:val="28"/>
          <w:u w:val="single"/>
        </w:rPr>
        <w:t>0</w:t>
      </w:r>
      <w:r w:rsidR="004325F5" w:rsidRPr="0021296D">
        <w:rPr>
          <w:sz w:val="28"/>
          <w:szCs w:val="28"/>
          <w:u w:val="single"/>
        </w:rPr>
        <w:t>4</w:t>
      </w:r>
      <w:r w:rsidRPr="0021296D">
        <w:rPr>
          <w:sz w:val="28"/>
          <w:szCs w:val="28"/>
          <w:u w:val="single"/>
        </w:rPr>
        <w:t>.20</w:t>
      </w:r>
      <w:r w:rsidR="007135E5" w:rsidRPr="0021296D">
        <w:rPr>
          <w:sz w:val="28"/>
          <w:szCs w:val="28"/>
          <w:u w:val="single"/>
        </w:rPr>
        <w:t>2</w:t>
      </w:r>
      <w:r w:rsidR="00C216C5" w:rsidRPr="0021296D">
        <w:rPr>
          <w:sz w:val="28"/>
          <w:szCs w:val="28"/>
          <w:u w:val="single"/>
        </w:rPr>
        <w:t>5</w:t>
      </w:r>
      <w:r w:rsidRPr="0021296D">
        <w:rPr>
          <w:sz w:val="28"/>
          <w:szCs w:val="28"/>
          <w:u w:val="single"/>
        </w:rPr>
        <w:t xml:space="preserve"> г. № </w:t>
      </w:r>
      <w:r w:rsidR="006775D4" w:rsidRPr="0021296D">
        <w:rPr>
          <w:sz w:val="28"/>
          <w:szCs w:val="28"/>
          <w:u w:val="single"/>
        </w:rPr>
        <w:t>3</w:t>
      </w:r>
      <w:r w:rsidR="004325F5" w:rsidRPr="0021296D">
        <w:rPr>
          <w:sz w:val="28"/>
          <w:szCs w:val="28"/>
          <w:u w:val="single"/>
        </w:rPr>
        <w:t>1</w:t>
      </w:r>
      <w:r w:rsidRPr="0021296D">
        <w:rPr>
          <w:sz w:val="28"/>
          <w:szCs w:val="28"/>
          <w:u w:val="single"/>
        </w:rPr>
        <w:t>-</w:t>
      </w:r>
      <w:r w:rsidR="00E31A05" w:rsidRPr="0021296D">
        <w:rPr>
          <w:sz w:val="28"/>
          <w:szCs w:val="28"/>
          <w:u w:val="single"/>
        </w:rPr>
        <w:t>1</w:t>
      </w:r>
      <w:r w:rsidR="004325F5" w:rsidRPr="0021296D">
        <w:rPr>
          <w:sz w:val="28"/>
          <w:szCs w:val="28"/>
          <w:u w:val="single"/>
        </w:rPr>
        <w:t>78</w:t>
      </w:r>
    </w:p>
    <w:p w:rsidR="001A2B61" w:rsidRPr="00AB3A38" w:rsidRDefault="001A2B61" w:rsidP="00AB3A38">
      <w:pPr>
        <w:pStyle w:val="a8"/>
        <w:jc w:val="center"/>
      </w:pPr>
      <w:r w:rsidRPr="00AB3A38">
        <w:rPr>
          <w:sz w:val="28"/>
        </w:rPr>
        <w:t xml:space="preserve">                                                                    </w:t>
      </w:r>
      <w:r w:rsidRPr="00AB3A38">
        <w:t>г. Аркадак</w:t>
      </w:r>
    </w:p>
    <w:p w:rsidR="001A2B61" w:rsidRPr="00AB3A38" w:rsidRDefault="001A2B61" w:rsidP="00AB3A38">
      <w:pPr>
        <w:pStyle w:val="a3"/>
        <w:ind w:right="3684"/>
        <w:rPr>
          <w:b w:val="0"/>
        </w:rPr>
      </w:pPr>
    </w:p>
    <w:p w:rsidR="00A461F0" w:rsidRPr="00653DBD" w:rsidRDefault="00A461F0" w:rsidP="00653DBD">
      <w:pPr>
        <w:jc w:val="both"/>
        <w:rPr>
          <w:b/>
          <w:sz w:val="28"/>
          <w:szCs w:val="28"/>
        </w:rPr>
      </w:pPr>
    </w:p>
    <w:p w:rsidR="00DC5E6D" w:rsidRPr="00667AF1" w:rsidRDefault="00DC5E6D" w:rsidP="00667AF1">
      <w:pPr>
        <w:ind w:right="-2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</w:p>
    <w:p w:rsidR="0092657C" w:rsidRPr="00AE0AE6" w:rsidRDefault="0092657C" w:rsidP="0092657C">
      <w:pPr>
        <w:ind w:right="4392"/>
        <w:jc w:val="both"/>
        <w:rPr>
          <w:b/>
          <w:bCs/>
          <w:color w:val="000000"/>
          <w:sz w:val="28"/>
          <w:szCs w:val="28"/>
        </w:rPr>
      </w:pPr>
      <w:r w:rsidRPr="00AE0AE6">
        <w:rPr>
          <w:b/>
          <w:bCs/>
          <w:color w:val="000000"/>
          <w:sz w:val="28"/>
          <w:szCs w:val="28"/>
        </w:rPr>
        <w:t xml:space="preserve">О внесении изменений и дополнений в решение Собрания Аркадакского муниципального района от </w:t>
      </w:r>
      <w:r>
        <w:rPr>
          <w:b/>
          <w:bCs/>
          <w:color w:val="000000"/>
          <w:sz w:val="28"/>
          <w:szCs w:val="28"/>
        </w:rPr>
        <w:t>20</w:t>
      </w:r>
      <w:r w:rsidRPr="00AE0AE6">
        <w:rPr>
          <w:b/>
          <w:bCs/>
          <w:color w:val="000000"/>
          <w:sz w:val="28"/>
          <w:szCs w:val="28"/>
        </w:rPr>
        <w:t>.12.20</w:t>
      </w:r>
      <w:r>
        <w:rPr>
          <w:b/>
          <w:bCs/>
          <w:color w:val="000000"/>
          <w:sz w:val="28"/>
          <w:szCs w:val="28"/>
        </w:rPr>
        <w:t>24</w:t>
      </w:r>
      <w:r w:rsidRPr="00AE0AE6">
        <w:rPr>
          <w:b/>
          <w:bCs/>
          <w:color w:val="000000"/>
          <w:sz w:val="28"/>
          <w:szCs w:val="28"/>
        </w:rPr>
        <w:t>г. №</w:t>
      </w:r>
      <w:r>
        <w:rPr>
          <w:b/>
          <w:bCs/>
          <w:color w:val="000000"/>
          <w:sz w:val="28"/>
          <w:szCs w:val="28"/>
        </w:rPr>
        <w:t xml:space="preserve"> 27-159 </w:t>
      </w:r>
      <w:r w:rsidRPr="00AE0AE6">
        <w:rPr>
          <w:b/>
          <w:bCs/>
          <w:color w:val="000000"/>
          <w:sz w:val="28"/>
          <w:szCs w:val="28"/>
        </w:rPr>
        <w:t>«Об утверждении бюджета Аркадакского муниципального района на 202</w:t>
      </w:r>
      <w:r>
        <w:rPr>
          <w:b/>
          <w:bCs/>
          <w:color w:val="000000"/>
          <w:sz w:val="28"/>
          <w:szCs w:val="28"/>
        </w:rPr>
        <w:t>5</w:t>
      </w:r>
      <w:r w:rsidRPr="00AE0AE6">
        <w:rPr>
          <w:b/>
          <w:bCs/>
          <w:color w:val="000000"/>
          <w:sz w:val="28"/>
          <w:szCs w:val="28"/>
        </w:rPr>
        <w:t xml:space="preserve"> год и на плановый период 202</w:t>
      </w:r>
      <w:r>
        <w:rPr>
          <w:b/>
          <w:bCs/>
          <w:color w:val="000000"/>
          <w:sz w:val="28"/>
          <w:szCs w:val="28"/>
        </w:rPr>
        <w:t>6</w:t>
      </w:r>
      <w:r w:rsidRPr="00AE0AE6">
        <w:rPr>
          <w:b/>
          <w:bCs/>
          <w:color w:val="000000"/>
          <w:sz w:val="28"/>
          <w:szCs w:val="28"/>
        </w:rPr>
        <w:t xml:space="preserve"> и</w:t>
      </w:r>
      <w:r w:rsidRPr="00AE0AE6">
        <w:rPr>
          <w:b/>
          <w:bCs/>
          <w:color w:val="000000"/>
          <w:sz w:val="28"/>
          <w:szCs w:val="28"/>
        </w:rPr>
        <w:br/>
        <w:t>202</w:t>
      </w:r>
      <w:r>
        <w:rPr>
          <w:b/>
          <w:bCs/>
          <w:color w:val="000000"/>
          <w:sz w:val="28"/>
          <w:szCs w:val="28"/>
        </w:rPr>
        <w:t>7</w:t>
      </w:r>
      <w:r w:rsidRPr="00AE0AE6">
        <w:rPr>
          <w:b/>
          <w:bCs/>
          <w:color w:val="000000"/>
          <w:sz w:val="28"/>
          <w:szCs w:val="28"/>
        </w:rPr>
        <w:t xml:space="preserve"> годов»</w:t>
      </w:r>
    </w:p>
    <w:p w:rsidR="0092657C" w:rsidRPr="00871111" w:rsidRDefault="0092657C" w:rsidP="0092657C">
      <w:pPr>
        <w:shd w:val="clear" w:color="auto" w:fill="FFFFFF"/>
        <w:jc w:val="center"/>
        <w:rPr>
          <w:sz w:val="28"/>
          <w:szCs w:val="28"/>
        </w:rPr>
      </w:pPr>
    </w:p>
    <w:p w:rsidR="0092657C" w:rsidRDefault="0092657C" w:rsidP="0092657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 основании статьи 212 Бюджетного кодекса Российской Федерации, статьи 21 Устава Аркадакского муниципального района, Собрание Аркадакского муниципального района РЕШАЕТ:</w:t>
      </w:r>
    </w:p>
    <w:p w:rsidR="0092657C" w:rsidRPr="00836D48" w:rsidRDefault="0092657C" w:rsidP="0092657C">
      <w:pPr>
        <w:ind w:right="-2"/>
        <w:jc w:val="both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1. Внести в Приложение к решению</w:t>
      </w:r>
      <w:r w:rsidRPr="00836D48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Собрания Аркадакского муниципального района от 20.12.2024г. № 27-159 «Об утверждении бюджета Аркадакского муниципального района Саратовской области на 2025 год и на плановый период 2026 и 2027 годов» следующие изменения и дополнения:</w:t>
      </w:r>
    </w:p>
    <w:p w:rsidR="0092657C" w:rsidRDefault="0092657C" w:rsidP="0092657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1) в статье 1:</w:t>
      </w:r>
    </w:p>
    <w:p w:rsidR="0092657C" w:rsidRPr="00397D62" w:rsidRDefault="0092657C" w:rsidP="0092657C">
      <w:pPr>
        <w:shd w:val="clear" w:color="auto" w:fill="FFFFFF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ab/>
      </w:r>
      <w:r w:rsidRPr="005B0B0F">
        <w:rPr>
          <w:color w:val="000000"/>
          <w:sz w:val="28"/>
          <w:szCs w:val="28"/>
        </w:rPr>
        <w:t>а) в пункте 1 цифру «</w:t>
      </w:r>
      <w:r>
        <w:rPr>
          <w:color w:val="000000"/>
          <w:sz w:val="28"/>
          <w:szCs w:val="28"/>
        </w:rPr>
        <w:t>688975,2</w:t>
      </w:r>
      <w:r w:rsidRPr="005B0B0F">
        <w:rPr>
          <w:color w:val="000000"/>
          <w:sz w:val="28"/>
          <w:szCs w:val="28"/>
        </w:rPr>
        <w:t>» заменить на «700</w:t>
      </w:r>
      <w:r>
        <w:rPr>
          <w:color w:val="000000"/>
          <w:sz w:val="28"/>
          <w:szCs w:val="28"/>
        </w:rPr>
        <w:t>6</w:t>
      </w:r>
      <w:r w:rsidRPr="005B0B0F">
        <w:rPr>
          <w:color w:val="000000"/>
          <w:sz w:val="28"/>
          <w:szCs w:val="28"/>
        </w:rPr>
        <w:t>67,</w:t>
      </w:r>
      <w:r>
        <w:rPr>
          <w:color w:val="000000"/>
          <w:sz w:val="28"/>
          <w:szCs w:val="28"/>
        </w:rPr>
        <w:t>8</w:t>
      </w:r>
      <w:r w:rsidRPr="005B0B0F">
        <w:rPr>
          <w:color w:val="000000"/>
          <w:sz w:val="28"/>
          <w:szCs w:val="28"/>
        </w:rPr>
        <w:t>»;</w:t>
      </w:r>
    </w:p>
    <w:p w:rsidR="0092657C" w:rsidRDefault="0092657C" w:rsidP="0092657C">
      <w:pPr>
        <w:shd w:val="clear" w:color="auto" w:fill="FFFFFF"/>
        <w:rPr>
          <w:color w:val="000000"/>
          <w:sz w:val="28"/>
          <w:szCs w:val="28"/>
        </w:rPr>
      </w:pPr>
      <w:r w:rsidRPr="009D7AE7">
        <w:rPr>
          <w:color w:val="000000"/>
          <w:sz w:val="28"/>
          <w:szCs w:val="28"/>
        </w:rPr>
        <w:tab/>
        <w:t>б) в пункте 2 цифру «701703,5» заменить на «713</w:t>
      </w:r>
      <w:r>
        <w:rPr>
          <w:color w:val="000000"/>
          <w:sz w:val="28"/>
          <w:szCs w:val="28"/>
        </w:rPr>
        <w:t>3</w:t>
      </w:r>
      <w:r w:rsidRPr="009D7AE7">
        <w:rPr>
          <w:color w:val="000000"/>
          <w:sz w:val="28"/>
          <w:szCs w:val="28"/>
        </w:rPr>
        <w:t xml:space="preserve">96,2»;  </w:t>
      </w:r>
    </w:p>
    <w:p w:rsidR="0092657C" w:rsidRPr="006D638B" w:rsidRDefault="0092657C" w:rsidP="0092657C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D4387">
        <w:rPr>
          <w:color w:val="000000"/>
          <w:sz w:val="28"/>
          <w:szCs w:val="28"/>
        </w:rPr>
        <w:t>2) в статье 9</w:t>
      </w:r>
    </w:p>
    <w:p w:rsidR="0092657C" w:rsidRPr="00576A7D" w:rsidRDefault="0092657C" w:rsidP="0092657C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6D638B">
        <w:rPr>
          <w:color w:val="000000"/>
          <w:sz w:val="28"/>
          <w:szCs w:val="28"/>
        </w:rPr>
        <w:t>а) в пункте 3 цифру «</w:t>
      </w:r>
      <w:r>
        <w:rPr>
          <w:color w:val="000000"/>
          <w:sz w:val="28"/>
          <w:szCs w:val="28"/>
        </w:rPr>
        <w:t>3689,9</w:t>
      </w:r>
      <w:r w:rsidRPr="006D638B">
        <w:rPr>
          <w:color w:val="000000"/>
          <w:sz w:val="28"/>
          <w:szCs w:val="28"/>
        </w:rPr>
        <w:t>» заменить на «</w:t>
      </w:r>
      <w:r>
        <w:rPr>
          <w:color w:val="000000"/>
          <w:sz w:val="28"/>
          <w:szCs w:val="28"/>
        </w:rPr>
        <w:t>3889,9</w:t>
      </w:r>
      <w:r w:rsidRPr="006D638B">
        <w:rPr>
          <w:color w:val="000000"/>
          <w:sz w:val="28"/>
          <w:szCs w:val="28"/>
        </w:rPr>
        <w:t>»</w:t>
      </w:r>
    </w:p>
    <w:p w:rsidR="0092657C" w:rsidRDefault="0092657C" w:rsidP="0092657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D7AE7">
        <w:rPr>
          <w:color w:val="000000"/>
          <w:sz w:val="28"/>
          <w:szCs w:val="28"/>
        </w:rPr>
        <w:t xml:space="preserve">2) приложения </w:t>
      </w:r>
      <w:r>
        <w:rPr>
          <w:color w:val="000000"/>
          <w:sz w:val="28"/>
          <w:szCs w:val="28"/>
        </w:rPr>
        <w:t xml:space="preserve">№1, </w:t>
      </w:r>
      <w:r w:rsidRPr="009D7AE7">
        <w:rPr>
          <w:color w:val="000000"/>
          <w:sz w:val="28"/>
          <w:szCs w:val="28"/>
        </w:rPr>
        <w:t>№3, №4,</w:t>
      </w:r>
      <w:r>
        <w:rPr>
          <w:color w:val="000000"/>
          <w:sz w:val="28"/>
          <w:szCs w:val="28"/>
        </w:rPr>
        <w:t xml:space="preserve"> №5</w:t>
      </w:r>
      <w:r w:rsidRPr="009D7AE7">
        <w:rPr>
          <w:color w:val="000000"/>
          <w:sz w:val="28"/>
          <w:szCs w:val="28"/>
        </w:rPr>
        <w:t xml:space="preserve"> к бюджету Аркадакского муниципального района на 2025 год и на плановый период 2026 и 2027 годов изложить в новой редакции (прилагается).</w:t>
      </w:r>
    </w:p>
    <w:p w:rsidR="00667AF1" w:rsidRPr="0080289D" w:rsidRDefault="0092657C" w:rsidP="0092657C">
      <w:pPr>
        <w:ind w:right="-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71111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 </w:t>
      </w:r>
      <w:r w:rsidRPr="00871111">
        <w:rPr>
          <w:color w:val="000000"/>
          <w:sz w:val="28"/>
          <w:szCs w:val="28"/>
        </w:rPr>
        <w:t>Настоящее</w:t>
      </w:r>
      <w:r>
        <w:rPr>
          <w:color w:val="000000"/>
          <w:sz w:val="28"/>
          <w:szCs w:val="28"/>
        </w:rPr>
        <w:t xml:space="preserve"> решение</w:t>
      </w:r>
      <w:r w:rsidRPr="00871111">
        <w:rPr>
          <w:color w:val="000000"/>
          <w:sz w:val="28"/>
          <w:szCs w:val="28"/>
        </w:rPr>
        <w:t xml:space="preserve"> вступает в силу </w:t>
      </w:r>
      <w:r>
        <w:rPr>
          <w:color w:val="000000"/>
          <w:sz w:val="28"/>
          <w:szCs w:val="28"/>
        </w:rPr>
        <w:t>с момента его принятия и подлежит официальному опубликованию.</w:t>
      </w:r>
    </w:p>
    <w:p w:rsidR="00CF027D" w:rsidRDefault="00CF027D" w:rsidP="00EB0CAD">
      <w:pPr>
        <w:ind w:right="-2"/>
        <w:jc w:val="both"/>
        <w:rPr>
          <w:sz w:val="28"/>
          <w:szCs w:val="28"/>
        </w:rPr>
      </w:pPr>
    </w:p>
    <w:p w:rsidR="006775D4" w:rsidRDefault="006775D4" w:rsidP="00EB0CAD">
      <w:pPr>
        <w:ind w:right="-2"/>
        <w:jc w:val="both"/>
        <w:rPr>
          <w:sz w:val="28"/>
          <w:szCs w:val="28"/>
        </w:rPr>
      </w:pPr>
    </w:p>
    <w:p w:rsidR="0080289D" w:rsidRPr="0080289D" w:rsidRDefault="0080289D" w:rsidP="00EB0CAD">
      <w:pPr>
        <w:ind w:right="-2"/>
        <w:jc w:val="both"/>
        <w:rPr>
          <w:sz w:val="28"/>
          <w:szCs w:val="28"/>
        </w:rPr>
      </w:pPr>
    </w:p>
    <w:p w:rsidR="006742D2" w:rsidRPr="00AB3A38" w:rsidRDefault="006742D2" w:rsidP="006742D2">
      <w:pPr>
        <w:tabs>
          <w:tab w:val="left" w:pos="7513"/>
        </w:tabs>
        <w:rPr>
          <w:b/>
          <w:sz w:val="28"/>
          <w:szCs w:val="28"/>
        </w:rPr>
      </w:pPr>
      <w:r w:rsidRPr="00AB3A38">
        <w:rPr>
          <w:b/>
          <w:sz w:val="28"/>
          <w:szCs w:val="28"/>
        </w:rPr>
        <w:t>Председатель Собрания</w:t>
      </w:r>
    </w:p>
    <w:p w:rsidR="006742D2" w:rsidRPr="00AB3A38" w:rsidRDefault="006742D2" w:rsidP="006742D2">
      <w:pPr>
        <w:tabs>
          <w:tab w:val="left" w:pos="7797"/>
        </w:tabs>
        <w:rPr>
          <w:b/>
          <w:sz w:val="28"/>
          <w:szCs w:val="28"/>
        </w:rPr>
      </w:pPr>
      <w:r w:rsidRPr="00AB3A38">
        <w:rPr>
          <w:b/>
          <w:sz w:val="28"/>
          <w:szCs w:val="28"/>
        </w:rPr>
        <w:t>Аркадакского муниципального</w:t>
      </w:r>
    </w:p>
    <w:p w:rsidR="006742D2" w:rsidRPr="00AB3A38" w:rsidRDefault="006742D2" w:rsidP="006742D2">
      <w:pPr>
        <w:tabs>
          <w:tab w:val="left" w:pos="7513"/>
        </w:tabs>
        <w:rPr>
          <w:b/>
          <w:sz w:val="28"/>
          <w:szCs w:val="28"/>
        </w:rPr>
      </w:pPr>
      <w:r w:rsidRPr="00AB3A38">
        <w:rPr>
          <w:b/>
          <w:sz w:val="28"/>
          <w:szCs w:val="28"/>
        </w:rPr>
        <w:t>района</w:t>
      </w:r>
      <w:r w:rsidRPr="00AB3A38">
        <w:rPr>
          <w:b/>
          <w:sz w:val="28"/>
          <w:szCs w:val="28"/>
        </w:rPr>
        <w:tab/>
      </w:r>
      <w:r>
        <w:rPr>
          <w:b/>
          <w:sz w:val="28"/>
          <w:szCs w:val="28"/>
        </w:rPr>
        <w:t>А.В</w:t>
      </w:r>
      <w:r w:rsidRPr="00AB3A38">
        <w:rPr>
          <w:b/>
          <w:sz w:val="28"/>
          <w:szCs w:val="28"/>
        </w:rPr>
        <w:t>. Кравцов</w:t>
      </w:r>
    </w:p>
    <w:p w:rsidR="006742D2" w:rsidRDefault="006742D2" w:rsidP="006742D2">
      <w:pPr>
        <w:jc w:val="both"/>
        <w:rPr>
          <w:sz w:val="28"/>
          <w:szCs w:val="28"/>
        </w:rPr>
      </w:pPr>
    </w:p>
    <w:p w:rsidR="00667AF1" w:rsidRPr="00AB3A38" w:rsidRDefault="00667AF1" w:rsidP="006742D2">
      <w:pPr>
        <w:jc w:val="both"/>
        <w:rPr>
          <w:sz w:val="28"/>
          <w:szCs w:val="28"/>
        </w:rPr>
      </w:pPr>
    </w:p>
    <w:p w:rsidR="006742D2" w:rsidRPr="00AB3A38" w:rsidRDefault="006742D2" w:rsidP="006742D2">
      <w:pPr>
        <w:tabs>
          <w:tab w:val="left" w:pos="7513"/>
        </w:tabs>
        <w:rPr>
          <w:b/>
          <w:sz w:val="28"/>
          <w:szCs w:val="28"/>
        </w:rPr>
      </w:pPr>
      <w:r w:rsidRPr="00AB3A38">
        <w:rPr>
          <w:b/>
          <w:sz w:val="28"/>
          <w:szCs w:val="28"/>
        </w:rPr>
        <w:t xml:space="preserve">Глава Аркадакского </w:t>
      </w:r>
    </w:p>
    <w:p w:rsidR="006775D4" w:rsidRDefault="006742D2" w:rsidP="00CF027D">
      <w:pPr>
        <w:tabs>
          <w:tab w:val="left" w:pos="7655"/>
        </w:tabs>
        <w:rPr>
          <w:b/>
          <w:sz w:val="28"/>
          <w:szCs w:val="28"/>
        </w:rPr>
      </w:pPr>
      <w:r w:rsidRPr="00AB3A38">
        <w:rPr>
          <w:b/>
          <w:sz w:val="28"/>
          <w:szCs w:val="28"/>
        </w:rPr>
        <w:t>муниципального района</w:t>
      </w:r>
      <w:r w:rsidRPr="00AB3A38">
        <w:rPr>
          <w:b/>
          <w:sz w:val="28"/>
          <w:szCs w:val="28"/>
        </w:rPr>
        <w:tab/>
        <w:t>Н.Н. Луньков</w:t>
      </w:r>
    </w:p>
    <w:p w:rsidR="001668E9" w:rsidRPr="00421A73" w:rsidRDefault="001668E9" w:rsidP="001668E9">
      <w:pPr>
        <w:ind w:left="5387"/>
        <w:rPr>
          <w:bCs/>
          <w:color w:val="000000"/>
          <w:sz w:val="28"/>
          <w:szCs w:val="28"/>
        </w:rPr>
      </w:pPr>
      <w:r w:rsidRPr="00421A73">
        <w:rPr>
          <w:b/>
          <w:bCs/>
          <w:color w:val="000000"/>
          <w:sz w:val="28"/>
          <w:szCs w:val="28"/>
        </w:rPr>
        <w:lastRenderedPageBreak/>
        <w:t>Приложение 1</w:t>
      </w:r>
      <w:r w:rsidRPr="00421A73">
        <w:rPr>
          <w:b/>
          <w:bCs/>
          <w:color w:val="000000"/>
          <w:sz w:val="28"/>
          <w:szCs w:val="28"/>
        </w:rPr>
        <w:br/>
        <w:t>к бюджету Аркадакского</w:t>
      </w:r>
      <w:r w:rsidRPr="00421A73">
        <w:rPr>
          <w:b/>
          <w:bCs/>
          <w:color w:val="000000"/>
          <w:sz w:val="28"/>
          <w:szCs w:val="28"/>
        </w:rPr>
        <w:br/>
        <w:t>муниципального района</w:t>
      </w:r>
      <w:r w:rsidRPr="00421A73">
        <w:rPr>
          <w:b/>
          <w:bCs/>
          <w:color w:val="000000"/>
          <w:sz w:val="28"/>
          <w:szCs w:val="28"/>
        </w:rPr>
        <w:br/>
        <w:t>на 202</w:t>
      </w:r>
      <w:r>
        <w:rPr>
          <w:b/>
          <w:bCs/>
          <w:color w:val="000000"/>
          <w:sz w:val="28"/>
          <w:szCs w:val="28"/>
        </w:rPr>
        <w:t>5</w:t>
      </w:r>
      <w:r w:rsidRPr="00421A73">
        <w:rPr>
          <w:b/>
          <w:bCs/>
          <w:color w:val="000000"/>
          <w:sz w:val="28"/>
          <w:szCs w:val="28"/>
        </w:rPr>
        <w:t xml:space="preserve"> год и на плановый</w:t>
      </w:r>
      <w:r w:rsidRPr="00421A73">
        <w:rPr>
          <w:b/>
          <w:bCs/>
          <w:color w:val="000000"/>
          <w:sz w:val="28"/>
          <w:szCs w:val="28"/>
        </w:rPr>
        <w:br/>
        <w:t>период 202</w:t>
      </w:r>
      <w:r>
        <w:rPr>
          <w:b/>
          <w:bCs/>
          <w:color w:val="000000"/>
          <w:sz w:val="28"/>
          <w:szCs w:val="28"/>
        </w:rPr>
        <w:t>6</w:t>
      </w:r>
      <w:r w:rsidRPr="00421A73">
        <w:rPr>
          <w:b/>
          <w:bCs/>
          <w:color w:val="000000"/>
          <w:sz w:val="28"/>
          <w:szCs w:val="28"/>
        </w:rPr>
        <w:t xml:space="preserve"> и 202</w:t>
      </w:r>
      <w:r>
        <w:rPr>
          <w:b/>
          <w:bCs/>
          <w:color w:val="000000"/>
          <w:sz w:val="28"/>
          <w:szCs w:val="28"/>
        </w:rPr>
        <w:t>7</w:t>
      </w:r>
      <w:r w:rsidRPr="00421A73">
        <w:rPr>
          <w:b/>
          <w:bCs/>
          <w:color w:val="000000"/>
          <w:sz w:val="28"/>
          <w:szCs w:val="28"/>
        </w:rPr>
        <w:t>годов</w:t>
      </w:r>
    </w:p>
    <w:p w:rsidR="001668E9" w:rsidRPr="00154E3E" w:rsidRDefault="001668E9" w:rsidP="001668E9">
      <w:pPr>
        <w:pStyle w:val="a3"/>
        <w:ind w:right="-2"/>
        <w:jc w:val="center"/>
        <w:rPr>
          <w:b w:val="0"/>
          <w:bCs w:val="0"/>
          <w:color w:val="000000"/>
        </w:rPr>
      </w:pPr>
    </w:p>
    <w:p w:rsidR="001668E9" w:rsidRPr="001668E9" w:rsidRDefault="001668E9" w:rsidP="001668E9">
      <w:pPr>
        <w:pStyle w:val="a3"/>
        <w:ind w:right="-2"/>
        <w:jc w:val="center"/>
        <w:rPr>
          <w:bCs w:val="0"/>
          <w:color w:val="000000"/>
          <w:szCs w:val="28"/>
        </w:rPr>
      </w:pPr>
      <w:r w:rsidRPr="001668E9">
        <w:rPr>
          <w:bCs w:val="0"/>
          <w:color w:val="000000"/>
          <w:szCs w:val="28"/>
        </w:rPr>
        <w:t>Безвозмездные поступления в районный бюджет</w:t>
      </w:r>
    </w:p>
    <w:p w:rsidR="001668E9" w:rsidRPr="001668E9" w:rsidRDefault="001668E9" w:rsidP="001668E9">
      <w:pPr>
        <w:pStyle w:val="a3"/>
        <w:ind w:right="-2"/>
        <w:jc w:val="center"/>
        <w:rPr>
          <w:bCs w:val="0"/>
          <w:color w:val="000000"/>
          <w:szCs w:val="28"/>
        </w:rPr>
      </w:pPr>
      <w:r w:rsidRPr="001668E9">
        <w:rPr>
          <w:bCs w:val="0"/>
          <w:color w:val="000000"/>
          <w:szCs w:val="28"/>
        </w:rPr>
        <w:t>на 2025 год и на плановый период 2026 и 2027годов</w:t>
      </w:r>
    </w:p>
    <w:p w:rsidR="001668E9" w:rsidRPr="003742A9" w:rsidRDefault="001668E9" w:rsidP="001668E9">
      <w:pPr>
        <w:pStyle w:val="a3"/>
        <w:ind w:right="-2"/>
        <w:jc w:val="center"/>
        <w:rPr>
          <w:color w:val="000000"/>
          <w:sz w:val="20"/>
        </w:rPr>
      </w:pPr>
      <w:r w:rsidRPr="003742A9"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в тыс. руб.</w:t>
      </w:r>
    </w:p>
    <w:tbl>
      <w:tblPr>
        <w:tblW w:w="9771" w:type="dxa"/>
        <w:tblInd w:w="118" w:type="dxa"/>
        <w:tblLook w:val="04A0"/>
      </w:tblPr>
      <w:tblGrid>
        <w:gridCol w:w="1996"/>
        <w:gridCol w:w="4814"/>
        <w:gridCol w:w="993"/>
        <w:gridCol w:w="992"/>
        <w:gridCol w:w="976"/>
      </w:tblGrid>
      <w:tr w:rsidR="001668E9" w:rsidRPr="002A65BA" w:rsidTr="002A65BA">
        <w:trPr>
          <w:trHeight w:val="437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E9" w:rsidRPr="002A65BA" w:rsidRDefault="001668E9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48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E9" w:rsidRPr="002A65BA" w:rsidRDefault="001668E9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68E9" w:rsidRPr="002A65BA" w:rsidRDefault="001668E9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Наименование платежей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E9" w:rsidRPr="002A65BA" w:rsidRDefault="001668E9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E9" w:rsidRPr="002A65BA" w:rsidRDefault="001668E9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9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8E9" w:rsidRPr="002A65BA" w:rsidRDefault="001668E9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2027 год</w:t>
            </w:r>
          </w:p>
        </w:tc>
      </w:tr>
      <w:tr w:rsidR="001668E9" w:rsidRPr="002A65BA" w:rsidTr="002A65BA">
        <w:trPr>
          <w:trHeight w:val="255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2 00 00000 00 0000 000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520 873,8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426 338,1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475 770,4</w:t>
            </w:r>
          </w:p>
        </w:tc>
      </w:tr>
      <w:tr w:rsidR="001668E9" w:rsidRPr="002A65BA" w:rsidTr="002A65BA">
        <w:trPr>
          <w:trHeight w:val="675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2 02 00000 00 0000 000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520 873,8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426 338,1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475 770,4</w:t>
            </w:r>
          </w:p>
        </w:tc>
      </w:tr>
      <w:tr w:rsidR="001668E9" w:rsidRPr="002A65BA" w:rsidTr="002A65BA">
        <w:trPr>
          <w:trHeight w:val="570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2 02 15000 05 0000 150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72 998,9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51 662,7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42 728,6</w:t>
            </w:r>
          </w:p>
        </w:tc>
      </w:tr>
      <w:tr w:rsidR="001668E9" w:rsidRPr="002A65BA" w:rsidTr="002A65BA">
        <w:trPr>
          <w:trHeight w:val="551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2 02 15001 05 0000 150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65 176,6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51 662,7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42 728,6</w:t>
            </w:r>
          </w:p>
        </w:tc>
      </w:tr>
      <w:tr w:rsidR="001668E9" w:rsidRPr="002A65BA" w:rsidTr="002A65BA">
        <w:trPr>
          <w:trHeight w:val="349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2 02 15002 05 0000 150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7 822,3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951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2 02 25300 05 0000 150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Субсидии бюджетам муниципальных районов на реализацию дополнительных мероприятий, направленных на снижение напряженности на рынке труда субъектов Российской Федерации, по организации общественных работ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9 140,7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8 014,5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7 666,8</w:t>
            </w:r>
          </w:p>
        </w:tc>
      </w:tr>
      <w:tr w:rsidR="001668E9" w:rsidRPr="002A65BA" w:rsidTr="002A65BA">
        <w:trPr>
          <w:trHeight w:val="933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2 02 25304 05 0000 150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9 140,7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8 014,5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7 666,8</w:t>
            </w:r>
          </w:p>
        </w:tc>
      </w:tr>
      <w:tr w:rsidR="001668E9" w:rsidRPr="002A65BA" w:rsidTr="002A65BA">
        <w:trPr>
          <w:trHeight w:val="366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2 02 25510 05 0000 150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72,3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450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2 02 25519 05 0000 150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72,3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450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2 02 25559 05 0000 150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бюджетам муниципальных районов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1 492,7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1668E9" w:rsidRPr="002A65BA" w:rsidTr="002A65BA">
        <w:trPr>
          <w:trHeight w:val="277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2 02 29900 05 0000 150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Субсидии бюджетам муниципальных районов из местных бюджетов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25 000,0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10 000,0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10 000,0</w:t>
            </w:r>
          </w:p>
        </w:tc>
      </w:tr>
      <w:tr w:rsidR="001668E9" w:rsidRPr="002A65BA" w:rsidTr="002A65BA">
        <w:trPr>
          <w:trHeight w:val="756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2 02 29990 05 0078 150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Субсидия бюджетам муниципальных районов области на сохранение достигнутых показателей  повышения оплаты труда отдельных  категорий работников бюджетной сферы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29 220,3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541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2 02 29999 05 0078 150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Субсидия бюджетам муниципальных районов области на сохранение достигнутых показателей  повышения оплаты труда отдельных  категорий работников бюджетной сферы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29 220,3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551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2 02 29990 05 0086 150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Субсидии бюджетам муниципальных районов области на проведение капитального и текущего ремонтов муниципальных образовательных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2 500,0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573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2 02 29999 05 0086 150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бюджетам муниципальных районов области на проведение капитального и текущего ремонтов муниципальных образовательных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2 500,0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679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2 02 29990 05 0126 150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Субсидии бюджетам муниципальных районов области на проведение капитальных и текущих ремонтов спортивных залов муниципальных образовательных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500,0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541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2 02 29999 05 0126 150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бюджетам муниципальных районов области на проведение капитальных и текущих ремонтов спортивных залов муниципальных образовательных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500,0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843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2 02 30020 05 0001 150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Субвенция бюджетам муниципальных районов и городских округов области на финансовое обеспечение образовательной деятельности муниципальных  общеобразовательных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271 787,6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267 070,9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272 123,3</w:t>
            </w:r>
          </w:p>
        </w:tc>
      </w:tr>
      <w:tr w:rsidR="001668E9" w:rsidRPr="002A65BA" w:rsidTr="002A65BA">
        <w:trPr>
          <w:trHeight w:val="670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2 02 30024 05 0001 150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Субвенция бюджетам муниципальных районов и городских округов области на финансовое обеспечение образовательной деятельности муниципальных  общеобразовательных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271 787,6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267 070,9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272 123,3</w:t>
            </w:r>
          </w:p>
        </w:tc>
      </w:tr>
      <w:tr w:rsidR="001668E9" w:rsidRPr="002A65BA" w:rsidTr="002A65BA">
        <w:trPr>
          <w:trHeight w:val="990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2 02 30020 05 0003 150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Субвенция бюджетам муниципальных районов области на 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544,3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544,3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544,3</w:t>
            </w:r>
          </w:p>
        </w:tc>
      </w:tr>
      <w:tr w:rsidR="001668E9" w:rsidRPr="002A65BA" w:rsidTr="002A65BA">
        <w:trPr>
          <w:trHeight w:val="912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lastRenderedPageBreak/>
              <w:t>2 02 30024 05 0003 150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Субвенция бюджетам муниципальных районов области на 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544,3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544,3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544,3</w:t>
            </w:r>
          </w:p>
        </w:tc>
      </w:tr>
      <w:tr w:rsidR="001668E9" w:rsidRPr="002A65BA" w:rsidTr="002A65BA">
        <w:trPr>
          <w:trHeight w:val="541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2 02 30020 05 0007 150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Субвенция бюджетам муниципальных районов на исполнение государственных полномочий по расчету и предоставлению дотаций поселениям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1 285,7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1 328,5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1 373,1</w:t>
            </w:r>
          </w:p>
        </w:tc>
      </w:tr>
      <w:tr w:rsidR="001668E9" w:rsidRPr="002A65BA" w:rsidTr="002A65BA">
        <w:trPr>
          <w:trHeight w:val="627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2 02 30024 05 0007 150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Субвенция бюджетам муниципальных районов на исполнение государственных полномочий по расчету и предоставлению дотаций поселениям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1 285,7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1 328,5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1 373,1</w:t>
            </w:r>
          </w:p>
        </w:tc>
      </w:tr>
      <w:tr w:rsidR="001668E9" w:rsidRPr="002A65BA" w:rsidTr="002A65BA">
        <w:trPr>
          <w:trHeight w:val="932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2 02 30020 05 0008 150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Субвенция бюджетам муниципальных районов области на осуществление органами местного самоуправления государственных полномочий по образованию и обеспечению деятельности административных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544,3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544,3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544,3</w:t>
            </w:r>
          </w:p>
        </w:tc>
      </w:tr>
      <w:tr w:rsidR="001668E9" w:rsidRPr="002A65BA" w:rsidTr="002A65BA">
        <w:trPr>
          <w:trHeight w:val="778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2 02 30024 05 0008 150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Субвенция бюджетам муниципальных районов области на осуществление органами местного самоуправления государственных полномочий по образованию и обеспечению деятельности административных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544,3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544,3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544,3</w:t>
            </w:r>
          </w:p>
        </w:tc>
      </w:tr>
      <w:tr w:rsidR="001668E9" w:rsidRPr="002A65BA" w:rsidTr="002A65BA">
        <w:trPr>
          <w:trHeight w:val="1503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2 02 30020 05 0009 150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Cубвенция бюджетам муниципальных районов на 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начисления на выплаты по оплате труда и обеспечение деятельности штатных работников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544,3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544,3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544,3</w:t>
            </w:r>
          </w:p>
        </w:tc>
      </w:tr>
      <w:tr w:rsidR="001668E9" w:rsidRPr="002A65BA" w:rsidTr="002A65BA">
        <w:trPr>
          <w:trHeight w:val="1223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2 02 30024 05 0009 150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Cубвенция бюджетам муниципальных районов на 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начисления на выплаты по оплате труда и обеспечение деятельности штатных работников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544,3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544,3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544,3</w:t>
            </w:r>
          </w:p>
        </w:tc>
      </w:tr>
      <w:tr w:rsidR="001668E9" w:rsidRPr="002A65BA" w:rsidTr="002A65BA">
        <w:trPr>
          <w:trHeight w:val="1470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2 02 30020 05 0012 150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Субвенция бюджетам муниципальных районов  области на организацию предоставления компенсации родительской платы и расходы по оплате услуг почтовой связи и банковских услуг, оказываемых банками, по выплате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77,5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82,8</w:t>
            </w:r>
          </w:p>
        </w:tc>
      </w:tr>
      <w:tr w:rsidR="001668E9" w:rsidRPr="002A65BA" w:rsidTr="002A65BA">
        <w:trPr>
          <w:trHeight w:val="1277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2 02 30024 05 0012 150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Субвенция бюджетам муниципальных районов  области на организацию предоставления компенсации родительской платы и расходы по оплате услуг почтовой связи и банковских услуг, оказываемых банками, по выплате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77,5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82,8</w:t>
            </w:r>
          </w:p>
        </w:tc>
      </w:tr>
      <w:tr w:rsidR="001668E9" w:rsidRPr="002A65BA" w:rsidTr="002A65BA">
        <w:trPr>
          <w:trHeight w:val="834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2 02 30020 05 0014 150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Субвенция бюджетам муниципальных районов  области на  компенсацию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1 225,1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1 225,1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1 225,1</w:t>
            </w:r>
          </w:p>
        </w:tc>
      </w:tr>
      <w:tr w:rsidR="001668E9" w:rsidRPr="002A65BA" w:rsidTr="002A65BA">
        <w:trPr>
          <w:trHeight w:val="911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2 02 30024 05 0014 150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Субвенция бюджетам муниципальных районов  области на  компенсацию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1 225,1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1 225,1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1 225,1</w:t>
            </w:r>
          </w:p>
        </w:tc>
      </w:tr>
      <w:tr w:rsidR="001668E9" w:rsidRPr="002A65BA" w:rsidTr="002A65BA">
        <w:trPr>
          <w:trHeight w:val="1447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E9" w:rsidRPr="002A65BA" w:rsidRDefault="001668E9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2 02 30020 05 0027 150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Субвенция бюджетам муниципальных районов области на осуществление органами местного самоуправления государственных полномочий по предоставлению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E9" w:rsidRPr="002A65BA" w:rsidRDefault="001668E9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4 401,3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E9" w:rsidRPr="002A65BA" w:rsidRDefault="001668E9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4 401,3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8E9" w:rsidRPr="002A65BA" w:rsidRDefault="001668E9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4 401,3</w:t>
            </w:r>
          </w:p>
        </w:tc>
      </w:tr>
      <w:tr w:rsidR="001668E9" w:rsidRPr="002A65BA" w:rsidTr="002A65BA">
        <w:trPr>
          <w:trHeight w:val="1259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2 02 30024 05 0027 150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Субвенция бюджетам муниципальных районов области на осуществление органами местного самоуправления государственных полномочий по предоставлению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4 401,3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4 401,3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4 401,3</w:t>
            </w:r>
          </w:p>
        </w:tc>
      </w:tr>
      <w:tr w:rsidR="001668E9" w:rsidRPr="002A65BA" w:rsidTr="002A65BA">
        <w:trPr>
          <w:trHeight w:val="1532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2 02 30020 05 0028 150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Субвенция бюджетам муниципальных районов на осуществление органами местного самоуправления государственных полномочий по частичному финансированию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718,2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718,2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718,2</w:t>
            </w:r>
          </w:p>
        </w:tc>
      </w:tr>
      <w:tr w:rsidR="001668E9" w:rsidRPr="002A65BA" w:rsidTr="002A65BA">
        <w:trPr>
          <w:trHeight w:val="1398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lastRenderedPageBreak/>
              <w:t>2 02 30024 05 0028 150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Субвенция бюджетам муниципальных районов на осуществление органами местного самоуправления государственных полномочий по частичному финансированию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718,2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718,2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718,2</w:t>
            </w:r>
          </w:p>
        </w:tc>
      </w:tr>
      <w:tr w:rsidR="001668E9" w:rsidRPr="002A65BA" w:rsidTr="002A65BA">
        <w:trPr>
          <w:trHeight w:val="2410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2 02 30020 05 0029 150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Субвенция бюджетам муниципальных районов на 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190,8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197,6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204,9</w:t>
            </w:r>
          </w:p>
        </w:tc>
      </w:tr>
      <w:tr w:rsidR="001668E9" w:rsidRPr="002A65BA" w:rsidTr="002A65BA">
        <w:trPr>
          <w:trHeight w:val="2118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2 02 30024 05 0029 150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Субвенция бюджетам муниципальных районов на 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190,8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197,6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204,9</w:t>
            </w:r>
          </w:p>
        </w:tc>
      </w:tr>
      <w:tr w:rsidR="001668E9" w:rsidRPr="002A65BA" w:rsidTr="002A65BA">
        <w:trPr>
          <w:trHeight w:val="746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2 02 30020 05 0037 150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Субвенция бюджетам муниципальных районов и городских округов области на 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44 643,7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44 640,1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44 640,1</w:t>
            </w:r>
          </w:p>
        </w:tc>
      </w:tr>
      <w:tr w:rsidR="001668E9" w:rsidRPr="002A65BA" w:rsidTr="002A65BA">
        <w:trPr>
          <w:trHeight w:val="842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2 02 30024 05 0037 150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Субвенция бюджетам муниципальных районов и городских округов области на 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44 643,7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44 640,1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44 640,1</w:t>
            </w:r>
          </w:p>
        </w:tc>
      </w:tr>
      <w:tr w:rsidR="001668E9" w:rsidRPr="002A65BA" w:rsidTr="002A65BA">
        <w:trPr>
          <w:trHeight w:val="1691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2 02 30020 05 0038 150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Cубвенция бюджетам муниципальных районов  на 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обеспечение деятельности по сохранению, содержанию и ремонту пустующих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28,0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29,3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30,4</w:t>
            </w:r>
          </w:p>
        </w:tc>
      </w:tr>
      <w:tr w:rsidR="001668E9" w:rsidRPr="002A65BA" w:rsidTr="002A65BA">
        <w:trPr>
          <w:trHeight w:val="1701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2 02 30024 05 0038 150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Cубвенция бюджетам муниципальных районов  на 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обеспечение деятельности по сохранению, содержанию и ремонту пустующих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28,0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29,3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30,4</w:t>
            </w:r>
          </w:p>
        </w:tc>
      </w:tr>
      <w:tr w:rsidR="001668E9" w:rsidRPr="002A65BA" w:rsidTr="002A65BA">
        <w:trPr>
          <w:trHeight w:val="1118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2 02 30020 05 0043 150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Субвенция бюджетам муниципальных районов области на осуществление переданных органам местного самоуправления отдельных 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353,0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353,0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353,0</w:t>
            </w:r>
          </w:p>
        </w:tc>
      </w:tr>
      <w:tr w:rsidR="001668E9" w:rsidRPr="002A65BA" w:rsidTr="002A65BA">
        <w:trPr>
          <w:trHeight w:val="1117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2 02 30024 05 0043 150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Субвенция бюджетам муниципальных районов области на осуществление переданных органам местного самоуправления отдельных 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353,0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353,0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353,0</w:t>
            </w:r>
          </w:p>
        </w:tc>
      </w:tr>
      <w:tr w:rsidR="001668E9" w:rsidRPr="002A65BA" w:rsidTr="002A65BA">
        <w:trPr>
          <w:trHeight w:val="1535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2 02 30020 05 0045 150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Субвенции бюджетам муниципальных районов области на компенсацию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66,6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66,6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66,6</w:t>
            </w:r>
          </w:p>
        </w:tc>
      </w:tr>
      <w:tr w:rsidR="001668E9" w:rsidRPr="002A65BA" w:rsidTr="002A65BA">
        <w:trPr>
          <w:trHeight w:val="1401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lastRenderedPageBreak/>
              <w:t>2 02 30024 05 0045 150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Субвенции бюджетам муниципальных районов области на компенсацию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66,6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66,6</w:t>
            </w:r>
          </w:p>
        </w:tc>
      </w:tr>
      <w:tr w:rsidR="001668E9" w:rsidRPr="002A65BA" w:rsidTr="002A65BA">
        <w:trPr>
          <w:trHeight w:val="913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2 02 35120 05 0000 150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5,7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34,9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10,1</w:t>
            </w:r>
          </w:p>
        </w:tc>
      </w:tr>
      <w:tr w:rsidR="001668E9" w:rsidRPr="002A65BA" w:rsidTr="002A65BA">
        <w:trPr>
          <w:trHeight w:val="1683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2 02 35300 05 0000 150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27 884,0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28 026,3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28 244,0</w:t>
            </w:r>
          </w:p>
        </w:tc>
      </w:tr>
      <w:tr w:rsidR="001668E9" w:rsidRPr="002A65BA" w:rsidTr="002A65BA">
        <w:trPr>
          <w:trHeight w:val="1403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2 02 35303 05 0000 150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27 884,0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28 026,3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28 244,0</w:t>
            </w:r>
          </w:p>
        </w:tc>
      </w:tr>
      <w:tr w:rsidR="001668E9" w:rsidRPr="002A65BA" w:rsidTr="002A65BA">
        <w:trPr>
          <w:trHeight w:val="929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2 02 40010 05 0000 150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780,0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780,0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780,0</w:t>
            </w:r>
          </w:p>
        </w:tc>
      </w:tr>
      <w:tr w:rsidR="001668E9" w:rsidRPr="002A65BA" w:rsidTr="002A65BA">
        <w:trPr>
          <w:trHeight w:val="829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2 02 40014 05 0000 150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780,0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780,0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780,0</w:t>
            </w:r>
          </w:p>
        </w:tc>
      </w:tr>
      <w:tr w:rsidR="001668E9" w:rsidRPr="002A65BA" w:rsidTr="002A65BA">
        <w:trPr>
          <w:trHeight w:val="1890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2 02 45050 05 0000 150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1 004,0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1 004,0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1 004,0</w:t>
            </w:r>
          </w:p>
        </w:tc>
      </w:tr>
      <w:tr w:rsidR="001668E9" w:rsidRPr="002A65BA" w:rsidTr="002A65BA">
        <w:trPr>
          <w:trHeight w:val="1259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2 02 45170 05 0000 150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Иные межбюджетные трансферты бюджетам муниципальных районов, муниципальных округов и городских округов области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1 642,2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1 667,2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1 697,3</w:t>
            </w:r>
          </w:p>
        </w:tc>
      </w:tr>
      <w:tr w:rsidR="001668E9" w:rsidRPr="002A65BA" w:rsidTr="002A65BA">
        <w:trPr>
          <w:trHeight w:val="994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E9" w:rsidRPr="002A65BA" w:rsidRDefault="001668E9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2 02 45179 05 0000 150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E9" w:rsidRPr="002A65BA" w:rsidRDefault="001668E9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E9" w:rsidRPr="002A65BA" w:rsidRDefault="001668E9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1 642,2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E9" w:rsidRPr="002A65BA" w:rsidRDefault="001668E9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1 667,2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8E9" w:rsidRPr="002A65BA" w:rsidRDefault="001668E9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1 697,3</w:t>
            </w:r>
          </w:p>
        </w:tc>
      </w:tr>
      <w:tr w:rsidR="001668E9" w:rsidRPr="002A65BA" w:rsidTr="002A65BA">
        <w:trPr>
          <w:trHeight w:val="834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2 02 49990 05 0015 150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Межбюджетные трансферты, передаваемые бюджетам муниципальных районов области на размещение социально значимой информации в печатных средствах массовой информации, учрежденных органами местного самоуправления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1 540,4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1 540,4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1 540,4</w:t>
            </w:r>
          </w:p>
        </w:tc>
      </w:tr>
      <w:tr w:rsidR="001668E9" w:rsidRPr="002A65BA" w:rsidTr="002A65BA">
        <w:trPr>
          <w:trHeight w:val="916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2 02 49999 05 0015 150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Межбюджетные трансферты, передаваемые бюджетам муниципальных районов области на размещение социально значимой информации в печатных средствах массовой информации, учрежденных органами местного самоуправления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1 540,4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1 540,4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1 540,4</w:t>
            </w:r>
          </w:p>
        </w:tc>
      </w:tr>
      <w:tr w:rsidR="001668E9" w:rsidRPr="002A65BA" w:rsidTr="002A65BA">
        <w:trPr>
          <w:trHeight w:val="689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2 02 49990 05 0067 150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Межбюджетные трансферты, передаваемые бюджетам муниципальных районов области на оснащение и укрепление материально-технической базы образовательных организаций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3 888,0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799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2 02 49999 05 0067 150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Межбюджетные трансферты, передаваемые бюджетам муниципальных районов области на оснащение и укрепление материально-технической базы образовательных организаций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3 888,0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927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lastRenderedPageBreak/>
              <w:t>2 02 49990 05 0070 150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Межбюджетные трансферты, передаваемые бюджетам муниципальных районов области на 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500,0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685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2 02 49999 05 0070 150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Межбюджетные трансферты, передаваемые бюджетам муниципальных районов области на 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500,0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950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2 02 49990 05 0106 150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Межбюджетные трансферты, передаваемые бюджетам муниципальных районов области на оказание содействия органам местного самоуправления в организации деятельности по военно-патриотическому воспитанию граждан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634,4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837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2 02 49999 05 0106 150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Межбюджетные трансферты, передаваемые бюджетам муниципальных районов области на оказание содействия органам местного самоуправления в организации деятельности по военно-патриотическому воспитанию граждан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634,4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750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2 02 49990 05 0110 150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Межбюджетные трансферты, передаваемые бюджетам муниципальных районов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500,0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821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2 02 49999 05 0110 150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Межбюджетные трансферты, передаваемые бюджетам муниципальных районов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500,0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690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2 02 49990 05 0117 150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Межбюджетные трансферты, передаваемые бюджетам муниципальных районов на обеспечение дорожно-эксплуатационной техникой муниципальных районов и городских округов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1 000,0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659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2 02 49999 05 0117 150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Межбюджетные трансферты, передаваемые бюджетам муниципальных районов на обеспечение дорожно-эксплуатационной техникой муниципальных районов и городских округов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1 000,0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1038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2 02 49990 05 0119 150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Межбюджетные трансферты, передаваемые бюджетам муниципальных районов на 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1 290,1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1 290,1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1 290,1</w:t>
            </w:r>
          </w:p>
        </w:tc>
      </w:tr>
      <w:tr w:rsidR="001668E9" w:rsidRPr="002A65BA" w:rsidTr="002A65BA">
        <w:trPr>
          <w:trHeight w:val="926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2 02 49999 05 0119 150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Межбюджетные трансферты, передаваемые бюджетам муниципальных районов на 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1 290,1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1 290,1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1 290,1</w:t>
            </w:r>
          </w:p>
        </w:tc>
      </w:tr>
      <w:tr w:rsidR="001668E9" w:rsidRPr="002A65BA" w:rsidTr="002A65BA">
        <w:trPr>
          <w:trHeight w:val="645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2 02 49990 05 0131 150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Межбюджетные трансферты, передаваемые бюджетам муниципальных районов области на 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553,0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574,4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597,4</w:t>
            </w:r>
          </w:p>
        </w:tc>
      </w:tr>
      <w:tr w:rsidR="001668E9" w:rsidRPr="002A65BA" w:rsidTr="002A65BA">
        <w:trPr>
          <w:trHeight w:val="823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2 02 49999 05 0131 150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Межбюджетные трансферты, передаваемые бюджетам муниципальных районов области на 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553,0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574,4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597,4</w:t>
            </w:r>
          </w:p>
        </w:tc>
      </w:tr>
      <w:tr w:rsidR="001668E9" w:rsidRPr="002A65BA" w:rsidTr="002A65BA">
        <w:trPr>
          <w:trHeight w:val="1117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2 02 49990 05 0145 150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Межбюджетные трансферты, передаваемые бюджетам муниципальных районов области на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8 986,2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1170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2 02 49999 05 0145 150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Межбюджетные трансферты, передаваемые бюджетам муниципальных районов области на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8 986,2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852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2 02 49990 05 0146 150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Межбюджетные трансферты, передаваемые бюджетам муниципальных районов области на финансовое обеспечение цифровой образовательной среды в общеобразовательных организациях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 xml:space="preserve">130,5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814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2 02 49999 05 0146 150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Межбюджетные трансферты, передаваемые бюджетам муниципальных районов области на финансовое обеспечение цифровой образовательной среды в общеобразовательных организациях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130,5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814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20720705030050001150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Прочие безвозмездные поступления, благотворительные взносы в бюджеты муниципальных районов, в связи с проведением частичной мобилизации и поддержку граждан, поступающих на военную службу по контракту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3 200,0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0,0</w:t>
            </w:r>
          </w:p>
        </w:tc>
      </w:tr>
      <w:tr w:rsidR="001668E9" w:rsidRPr="002A65BA" w:rsidTr="002A65BA">
        <w:trPr>
          <w:trHeight w:val="814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8E9" w:rsidRPr="002A65BA" w:rsidRDefault="001668E9" w:rsidP="002A65BA">
            <w:pPr>
              <w:jc w:val="right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lastRenderedPageBreak/>
              <w:t>2 19 60010 05 0000 150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8E9" w:rsidRPr="002A65BA" w:rsidRDefault="001668E9" w:rsidP="002A65BA">
            <w:pPr>
              <w:jc w:val="right"/>
              <w:rPr>
                <w:color w:val="000000"/>
                <w:sz w:val="16"/>
                <w:szCs w:val="16"/>
              </w:rPr>
            </w:pPr>
            <w:r w:rsidRPr="002A65BA">
              <w:rPr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8E9" w:rsidRPr="002A65BA" w:rsidRDefault="001668E9" w:rsidP="002A65BA">
            <w:pPr>
              <w:jc w:val="right"/>
              <w:rPr>
                <w:color w:val="000000"/>
                <w:sz w:val="16"/>
                <w:szCs w:val="16"/>
              </w:rPr>
            </w:pPr>
            <w:r w:rsidRPr="002A65BA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68E9" w:rsidRPr="002A65BA" w:rsidRDefault="001668E9" w:rsidP="002A65BA">
            <w:pPr>
              <w:jc w:val="right"/>
              <w:rPr>
                <w:color w:val="000000"/>
                <w:sz w:val="16"/>
                <w:szCs w:val="16"/>
              </w:rPr>
            </w:pPr>
            <w:r w:rsidRPr="002A65BA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1668E9" w:rsidRPr="002A65BA" w:rsidTr="002A65BA">
        <w:trPr>
          <w:trHeight w:val="300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E9" w:rsidRPr="002A65BA" w:rsidRDefault="001668E9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 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E9" w:rsidRPr="002A65BA" w:rsidRDefault="001668E9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E9" w:rsidRPr="002A65BA" w:rsidRDefault="001668E9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520 873,8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E9" w:rsidRPr="002A65BA" w:rsidRDefault="001668E9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426 338,1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E9" w:rsidRPr="002A65BA" w:rsidRDefault="001668E9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475 770,4</w:t>
            </w:r>
          </w:p>
        </w:tc>
      </w:tr>
    </w:tbl>
    <w:p w:rsidR="001668E9" w:rsidRDefault="001668E9" w:rsidP="001668E9">
      <w:pPr>
        <w:pStyle w:val="a3"/>
        <w:ind w:right="-2"/>
        <w:rPr>
          <w:color w:val="000000"/>
          <w:szCs w:val="28"/>
        </w:rPr>
      </w:pPr>
    </w:p>
    <w:p w:rsidR="001668E9" w:rsidRDefault="001668E9" w:rsidP="001668E9">
      <w:pPr>
        <w:pStyle w:val="a3"/>
        <w:ind w:right="-2"/>
        <w:rPr>
          <w:color w:val="000000"/>
          <w:szCs w:val="28"/>
        </w:rPr>
      </w:pPr>
    </w:p>
    <w:p w:rsidR="001668E9" w:rsidRPr="001668E9" w:rsidRDefault="001668E9" w:rsidP="001668E9">
      <w:pPr>
        <w:pStyle w:val="a3"/>
        <w:ind w:right="-2"/>
        <w:rPr>
          <w:color w:val="000000"/>
          <w:szCs w:val="28"/>
        </w:rPr>
      </w:pPr>
    </w:p>
    <w:p w:rsidR="001668E9" w:rsidRPr="001668E9" w:rsidRDefault="001668E9" w:rsidP="001668E9">
      <w:pPr>
        <w:pStyle w:val="a3"/>
        <w:ind w:right="-2"/>
        <w:rPr>
          <w:bCs w:val="0"/>
          <w:color w:val="000000"/>
        </w:rPr>
      </w:pPr>
      <w:r w:rsidRPr="001668E9">
        <w:rPr>
          <w:bCs w:val="0"/>
          <w:color w:val="000000"/>
        </w:rPr>
        <w:t>Верно:</w:t>
      </w:r>
    </w:p>
    <w:p w:rsidR="001668E9" w:rsidRDefault="001668E9" w:rsidP="001668E9">
      <w:pPr>
        <w:pStyle w:val="a3"/>
        <w:ind w:right="-2"/>
        <w:rPr>
          <w:bCs w:val="0"/>
          <w:color w:val="000000"/>
        </w:rPr>
      </w:pPr>
      <w:r w:rsidRPr="001668E9">
        <w:rPr>
          <w:bCs w:val="0"/>
          <w:color w:val="000000"/>
        </w:rPr>
        <w:t>Секретарь</w:t>
      </w:r>
    </w:p>
    <w:p w:rsidR="001668E9" w:rsidRPr="001668E9" w:rsidRDefault="001668E9" w:rsidP="001668E9">
      <w:pPr>
        <w:pStyle w:val="a3"/>
        <w:tabs>
          <w:tab w:val="left" w:pos="7088"/>
        </w:tabs>
        <w:ind w:right="-2"/>
        <w:rPr>
          <w:sz w:val="24"/>
        </w:rPr>
      </w:pPr>
      <w:r w:rsidRPr="001668E9">
        <w:rPr>
          <w:bCs w:val="0"/>
          <w:color w:val="000000"/>
        </w:rPr>
        <w:t>районного Собрания</w:t>
      </w:r>
      <w:r w:rsidRPr="001668E9">
        <w:rPr>
          <w:bCs w:val="0"/>
          <w:color w:val="000000"/>
        </w:rPr>
        <w:tab/>
        <w:t>А.В.</w:t>
      </w:r>
      <w:r>
        <w:rPr>
          <w:bCs w:val="0"/>
          <w:color w:val="000000"/>
        </w:rPr>
        <w:t xml:space="preserve"> </w:t>
      </w:r>
      <w:r w:rsidRPr="001668E9">
        <w:rPr>
          <w:bCs w:val="0"/>
          <w:color w:val="000000"/>
        </w:rPr>
        <w:t>О</w:t>
      </w:r>
      <w:r w:rsidRPr="001668E9">
        <w:rPr>
          <w:bCs w:val="0"/>
        </w:rPr>
        <w:t>вадёнков</w:t>
      </w:r>
    </w:p>
    <w:p w:rsidR="006775D4" w:rsidRDefault="006775D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775D4" w:rsidRDefault="006775D4" w:rsidP="00CF027D">
      <w:pPr>
        <w:tabs>
          <w:tab w:val="left" w:pos="7655"/>
        </w:tabs>
        <w:rPr>
          <w:b/>
          <w:sz w:val="28"/>
          <w:szCs w:val="28"/>
        </w:rPr>
        <w:sectPr w:rsidR="006775D4" w:rsidSect="00D024F0">
          <w:footerReference w:type="even" r:id="rId10"/>
          <w:pgSz w:w="11906" w:h="16838"/>
          <w:pgMar w:top="567" w:right="851" w:bottom="567" w:left="1418" w:header="284" w:footer="0" w:gutter="0"/>
          <w:cols w:space="720"/>
          <w:titlePg/>
          <w:docGrid w:linePitch="272"/>
        </w:sectPr>
      </w:pPr>
    </w:p>
    <w:p w:rsidR="002A65BA" w:rsidRPr="00DB0539" w:rsidRDefault="002A65BA" w:rsidP="002A65BA">
      <w:pPr>
        <w:ind w:left="11766"/>
        <w:rPr>
          <w:b/>
          <w:bCs/>
          <w:sz w:val="28"/>
          <w:szCs w:val="28"/>
        </w:rPr>
      </w:pPr>
      <w:r w:rsidRPr="00656DFC">
        <w:rPr>
          <w:b/>
          <w:bCs/>
          <w:sz w:val="28"/>
          <w:szCs w:val="28"/>
        </w:rPr>
        <w:lastRenderedPageBreak/>
        <w:t>Приложение №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br/>
      </w:r>
      <w:r w:rsidRPr="00656DFC">
        <w:rPr>
          <w:b/>
          <w:bCs/>
          <w:sz w:val="28"/>
          <w:szCs w:val="28"/>
        </w:rPr>
        <w:t>к бюджету Аркадакского</w:t>
      </w:r>
      <w:r>
        <w:rPr>
          <w:b/>
          <w:bCs/>
          <w:sz w:val="28"/>
          <w:szCs w:val="28"/>
        </w:rPr>
        <w:br/>
      </w:r>
      <w:r w:rsidRPr="00656DFC">
        <w:rPr>
          <w:b/>
          <w:bCs/>
          <w:sz w:val="28"/>
          <w:szCs w:val="28"/>
        </w:rPr>
        <w:t>муниципального района</w:t>
      </w:r>
      <w:r>
        <w:rPr>
          <w:b/>
          <w:bCs/>
          <w:sz w:val="28"/>
          <w:szCs w:val="28"/>
        </w:rPr>
        <w:br/>
      </w:r>
      <w:r w:rsidRPr="00656DFC">
        <w:rPr>
          <w:b/>
          <w:bCs/>
          <w:sz w:val="28"/>
          <w:szCs w:val="28"/>
        </w:rPr>
        <w:t>на 20</w:t>
      </w:r>
      <w:r>
        <w:rPr>
          <w:b/>
          <w:bCs/>
          <w:sz w:val="28"/>
          <w:szCs w:val="28"/>
        </w:rPr>
        <w:t>25</w:t>
      </w:r>
      <w:r w:rsidRPr="00656DFC">
        <w:rPr>
          <w:b/>
          <w:bCs/>
          <w:sz w:val="28"/>
          <w:szCs w:val="28"/>
        </w:rPr>
        <w:t xml:space="preserve"> год</w:t>
      </w:r>
      <w:r w:rsidRPr="00AA1392">
        <w:rPr>
          <w:b/>
          <w:sz w:val="28"/>
          <w:szCs w:val="28"/>
        </w:rPr>
        <w:t>и на плановый</w:t>
      </w:r>
      <w:r>
        <w:rPr>
          <w:b/>
          <w:sz w:val="28"/>
          <w:szCs w:val="28"/>
        </w:rPr>
        <w:br/>
      </w:r>
      <w:r w:rsidRPr="00AA1392">
        <w:rPr>
          <w:b/>
          <w:sz w:val="28"/>
          <w:szCs w:val="28"/>
        </w:rPr>
        <w:t>период 20</w:t>
      </w:r>
      <w:r>
        <w:rPr>
          <w:b/>
          <w:sz w:val="28"/>
          <w:szCs w:val="28"/>
        </w:rPr>
        <w:t>26</w:t>
      </w:r>
      <w:r w:rsidRPr="00AA1392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7</w:t>
      </w:r>
      <w:r w:rsidRPr="00AA1392">
        <w:rPr>
          <w:b/>
          <w:sz w:val="28"/>
          <w:szCs w:val="28"/>
        </w:rPr>
        <w:t xml:space="preserve"> годов</w:t>
      </w:r>
    </w:p>
    <w:p w:rsidR="002A65BA" w:rsidRDefault="002A65BA" w:rsidP="002A65BA">
      <w:pPr>
        <w:jc w:val="center"/>
        <w:rPr>
          <w:b/>
          <w:sz w:val="28"/>
          <w:szCs w:val="28"/>
        </w:rPr>
      </w:pPr>
    </w:p>
    <w:p w:rsidR="002A65BA" w:rsidRPr="002A65BA" w:rsidRDefault="002A65BA" w:rsidP="002A65BA">
      <w:pPr>
        <w:jc w:val="center"/>
        <w:rPr>
          <w:b/>
          <w:sz w:val="28"/>
          <w:szCs w:val="28"/>
        </w:rPr>
      </w:pPr>
      <w:r w:rsidRPr="002A65BA">
        <w:rPr>
          <w:b/>
          <w:sz w:val="28"/>
          <w:szCs w:val="28"/>
        </w:rPr>
        <w:t>Ведомственная структура расходов районного бюджета</w:t>
      </w:r>
      <w:r>
        <w:rPr>
          <w:b/>
          <w:sz w:val="28"/>
          <w:szCs w:val="28"/>
        </w:rPr>
        <w:t xml:space="preserve"> </w:t>
      </w:r>
      <w:r w:rsidRPr="002A65BA">
        <w:rPr>
          <w:b/>
          <w:sz w:val="28"/>
          <w:szCs w:val="28"/>
        </w:rPr>
        <w:t>на 2025 год и на плановый период 2026 и 2027 годов</w:t>
      </w:r>
    </w:p>
    <w:tbl>
      <w:tblPr>
        <w:tblW w:w="15693" w:type="dxa"/>
        <w:tblInd w:w="-176" w:type="dxa"/>
        <w:tblLook w:val="04A0"/>
      </w:tblPr>
      <w:tblGrid>
        <w:gridCol w:w="8931"/>
        <w:gridCol w:w="574"/>
        <w:gridCol w:w="586"/>
        <w:gridCol w:w="691"/>
        <w:gridCol w:w="1173"/>
        <w:gridCol w:w="945"/>
        <w:gridCol w:w="1092"/>
        <w:gridCol w:w="851"/>
        <w:gridCol w:w="850"/>
      </w:tblGrid>
      <w:tr w:rsidR="002A65BA" w:rsidRPr="002A65BA" w:rsidTr="002A65BA">
        <w:trPr>
          <w:trHeight w:val="20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Раз-дел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Под-раздел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Целевая статья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Вид расходов</w:t>
            </w:r>
          </w:p>
        </w:tc>
        <w:tc>
          <w:tcPr>
            <w:tcW w:w="2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сумма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A65BA" w:rsidRPr="002A65BA" w:rsidRDefault="002A65BA" w:rsidP="002A65B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A65BA" w:rsidRPr="002A65BA" w:rsidRDefault="002A65BA" w:rsidP="002A65B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A65BA" w:rsidRPr="002A65BA" w:rsidRDefault="002A65BA" w:rsidP="002A65B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A65BA" w:rsidRPr="002A65BA" w:rsidRDefault="002A65BA" w:rsidP="002A65B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5BA" w:rsidRPr="002A65BA" w:rsidRDefault="002A65BA" w:rsidP="002A65B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2027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9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Администрация Аркадакского муниципального района Саратовской области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113803,6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86552,9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84119,4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59260,1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46969,6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49196,9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3030,9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3152,1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3278,2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61 0 00 00000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3030,9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3152,1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3278,2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деятельности органов исполнительной власти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3030,9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3152,1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3278,2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Расходы  на обеспечение деятельности главы администрации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3030,9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3152,1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3278,2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3030,9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3152,1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3278,2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3030,9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3152,1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3278,2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36924,0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25318,2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26950,3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61 0 00 00000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32666,3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21276,2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22907,3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деятельности органов исполнительной власти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32666,3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21276,2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22907,3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Расходы на обеспечение функций центрального аппарата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31915,9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21175,2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22806,3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31678,2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20922,5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22553,6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31678,2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20922,5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22553,6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202,7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202,7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202,7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202,7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850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61 3 00 06100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101,0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61 3 00 06100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101,0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61 3 00 06100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850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101,0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61 3 00 78760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61 3 00 78760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61 3 00 78760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62 1 00 16100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445,7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445,7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62 1 00 16100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445,7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445,7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Осуществление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62 1 00 76500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544,3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544,3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544,3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62 1 00 76500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62 1 00 76500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62 1 00 76500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62 1 00 76500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Осуществление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62 1 00 76600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544,3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544,3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544,3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62 1 00 76600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62 1 00 76600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62 1 00 76600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62 1 00 76600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Субвенция на 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РФ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62 1 00 77120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544,3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544,3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544,3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62 1 00 77120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62 1 00 77120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535,8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62 1 00 77120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62 1 00 77120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Осуществление деятельности по опеке и попечительству в отношении несовершеннолетних граждан в части расходов на обеспечение деятельности по сохранению,содержанию и ремонту пустующих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62 1 00 77140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29,3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62 1 00 77140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29,3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62 1 00 77140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29,3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 «Развитие местного самоуправления в Аркадакском районе»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2151,1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1934,0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1934,0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Укрепление материально-технической базы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69 5 01 00000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687,1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470,0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470,0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Укрепление материально-технической базы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69 5 01 20120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687,1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470,0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470,0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69 5 01 20120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687,1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470,0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470,0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69 5 01 20120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687,1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470,0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470,0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Развитие информационно-технологической структуры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69 5 02 00000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457,0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457,0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Развитие информационно-технологической структуры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69 5 02 20120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457,0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457,0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69 5 02 20120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457,0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457,0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69 5 02 20120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457,0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457,0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деятельности органов местного самоуправления Аркадакского муниципального района в рамках реализации полномочий органов местного самоуправления по решению вопросов местного значения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69 5 03 00000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1007,0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1007,0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деятельности органов местного самоуправления Аркадакского муниципального района в рамках реализации полномочий органов местного самоуправления по решению вопросов местного значения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69 5 03 20120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1007,0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1007,0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69 5 03 20120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1007,0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1007,0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69 5 03 20120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1007,0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1007,0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34,9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66 2 00 51200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34,9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66 2 00 51200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34,9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66 2 00 51200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34,9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1789,9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средства резервных фондов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79 0 00 00000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1789,9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средства резервных фондов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79 4 00 00000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1789,9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Средства резервных фондов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79 4 00 08800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1789,9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79 4 00 08800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1789,9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Резервные средства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79 4 00 08800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870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1789,9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17709,6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17954,4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18448,3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61 0 00 00000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17569,6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17894,4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18388,3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lastRenderedPageBreak/>
              <w:t>Расходы на обеспечение деятельности муниципальных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61 0 00 04200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4424,0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4590,1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4762,9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61 0 00 04200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4163,5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4329,6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4502,4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61 0 00 04200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4163,5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4329,6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4502,4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61 0 00 04200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259,5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259,5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61 0 00 04200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259,5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259,5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61 0 00 04200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61 0 00 04200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850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Муниципальное учреждение "Административно-хозяйственный отдел администрации муниципального образования Аркадакского муниципального района"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61 1 00 00000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12705,6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12864,3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13185,4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61 1 00 04300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12553,6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12713,3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13035,4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61 1 00 04300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7747,6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8057,3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8379,4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61 1 00 04300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7747,6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8057,3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8379,4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61 1 00 04300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4801,0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4651,0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4651,0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61 1 00 04300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4801,0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4651,0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4651,0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61 1 00 04300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61 1 00 04300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850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61 1 00 06100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61 1 00 06100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61 1 00 06100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850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61 2 00 06600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61 2 00 06600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61 2 00 06600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Членские взносы органов местного самоуправления в ассоциацию"Совет муниципальных образований Саратовской области"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61 5 00 00000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Членские взносы органов местного самоуправления в ассоциацию"Совет муниципальных образований Саратовской области"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61 5 00 09900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61 5 00 09900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61 5 00 09900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850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судебные издержки и исполнение судебных решений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63 1 00 00000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по исполнительным листам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63 1 00 08520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63 1 00 08520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63 1 00 08520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 "Комплексные меры противодействия злоупотреблению наркотиками и их незаконному обороту в Аркадакском районе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69 5 00 20110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69 5 00 20110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69 5 00 20110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 "Комплексные меры по гармонизации межнациональных межконфессиональных отношений укреплению толерантности на территории Аркадакского района"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69 5 00 20140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69 5 00 20140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69 5 00 20140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 "Улучшение условий и охраны труда в Аркадакском муниципальном районе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69 5 00 20371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69 5 00 20371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69 5 00 20371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Гражданская оборона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характера,гражданская оборона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62 2 00 18010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62 2 00 18010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62 2 00 18010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МП"Профилактика правонарушений и усиление борьбы с преступностью на территории Аркадакского района"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 "Профилактика терроризма и экстремизма в Аркадакском районе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69 5 00 20170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69 5 00 20170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69 5 00 20170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49120,9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36517,3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31856,5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Топливно-энергетический комплекс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 "Энергосбережение и повышение энергетической эффективности в Аркадакском муниципальном районе"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69 5 00 20190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69 5 00 20190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69 5 00 20190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353,0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353,0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62 1 00 77130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353,0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353,0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62 1 00 77130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353,0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353,0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62 1 00 77130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353,0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353,0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Дорожное хозяйство(дорожные фонды)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48516,7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35709,3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31048,5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Муниципальная программа «Строительство, реконструкция, капитальный ремонт, ремонт и содержание автомобильных дорог общего пользования местного значения в границах МО г.Аркадак и Аркадакского муниципального района Саратовской области»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48391,7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35584,3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30923,5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60 0 01 00000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31381,2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16583,7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11305,5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Основное мероприятие «Строительство, реконструкция, капитальный ремонт и содержание автомобильных дорог общего пользования местного значения в границах МО г.Аркадак и Аркадакского муниципального района Саратовской области»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01 9Д010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31381,2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16583,7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11305,5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01 9Д010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31381,2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16583,7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11305,5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01 9Д010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31381,2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16583,7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11305,5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Основное мероприятие «Проведение приемочного контроля объемов и качества выполненных работ по ремонту автомобильных дорог и тротуаров»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60 0 03 00000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Основное мероприятие "Проведение приемочного контроля объемов и качества выполненных работ по ремонту автомобильных дорог и тротуаров"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03 9Д010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03 9Д010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03 9Д010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Проведение технического учета и паспортизации автомобильных дорого общего пользования местного значения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60 0 04 00000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Проведение технического учета и паспортизации автомобильных дорого общего пользования местного значения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04 9Д010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04 9Д010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04 9Д010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 в границах Аркадакского муниципального района"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05 9Д010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14360,5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18400,6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19018,0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05 9Д010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14360,5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18400,6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19018,0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05 9Д010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14360,5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18400,6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19018,0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дорожно-эксплуатационной техникой муниципальных районов и городских округов области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60 0 08 00000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дорожно-эксплуатационной техникой муниципальных районов и городских округов области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08 9Д010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08 9Д010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08 9Д010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дорожно-эксплуатационной техники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08 9Д807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08 9Д807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 0 08 9Д807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 "Повышение безопасности дорожного движения в Аркадакском муниципальном районе"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9Д801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9Д801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9Д801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 "Формирование законопослушного поведения участников дорожного движения на территории Аркадакского муниципального района"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9Д802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9Д802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9Д802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64 2 00 00000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64 2 00 06700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64 2 00 06700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64 2 00 06700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123,4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123,4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123,4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123,4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123,4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123,4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Взносы в фонд капитального ремонта общего имущества в многоквартирных домах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64 0 00 08200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118,4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118,4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118,4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64 0 00 08200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118,4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118,4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118,4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64 0 00 08200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118,4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118,4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118,4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 "Обеспечение земельных участков, предоставляемых гражданам, имеющим трех и более детей,инженерной инфраструктурой на территории Аркадакского района"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69 5 00 20230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69 5 00 20230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69 5 00 20230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Охрана окружающей среды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МП" Охрана окружающей среды на территории Аркадакского муниципального района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3260,9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1104,2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1104,2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1104,2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1104,2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1104,2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Доплата к пенсии муниципальных служащих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65 4 00 00000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1104,2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1104,2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1104,2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Доплата к пенсии муниципальных служащих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65 4 00 07100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1104,2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1104,2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1104,2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65 4 00 07100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1104,2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1104,2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1104,2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Пенсии, выплачиваемые по пенсионному страхованию населения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65 4 00 07100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1104,2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1104,2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1104,2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2156,7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мер социальной поддержки гражданам,заключившим договора о целевом обучении(выплата стипендии студентам -целевикам)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71 0 00 00000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мер социальной поддержки гражданам,заключившим договора о целевом обучении(выплата стипендии студентам -целевикам)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71 3 00 00000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мер социальной поддержки гражданам,заключившим договора о целевом обучении(выплата стипендии студентам -целевикам)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71 3 00 13490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71 3 00 13490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выплаты населению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71 3 00 13490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360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средства резервных фондов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79 0 00 00000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средства резервных фондов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79 4 00 00000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Средства резервных фондов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79 4 00 08800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79 4 00 08800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Пособия,компенсации и иные социальные выплаты гражданам,кроме публичных нормативных обязательств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79 4 00 08800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МП"Развитие физической культуры и спорта  в Аркадакском районе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69 5 00 20280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69 5 00 20280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69 5 00 20280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1590,4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1590,4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1590,4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Периодическая печать и издательство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1590,4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1590,4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1590,4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автономной некоммерческой организации "Аркадакское информационное агентство"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29 0 00 04200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29 0 00 04200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29 0 00 04200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Размещение социально значимой информации в печатных средствах массовой информации,учрежденных органами местного </w:t>
            </w:r>
            <w:r w:rsidRPr="002A65BA">
              <w:rPr>
                <w:sz w:val="16"/>
                <w:szCs w:val="16"/>
              </w:rPr>
              <w:lastRenderedPageBreak/>
              <w:t>самоуправления,и в сетевых изданиях данных печатных средств массовой информации,учрежденных органами местного самоуправления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lastRenderedPageBreak/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29 0 00 78600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1540,4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1540,4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1540,4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29 0 00 78600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1540,4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1540,4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1540,4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29 0 00 78600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1540,4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1540,4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1540,4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Финансовое управление администрации МО Аркадакского муниципального района Саратовской области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10033,0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10278,8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10621,2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8747,3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8950,3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9248,1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8747,3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8950,3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9248,1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61 0 00 00000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7350,0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7690,0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7987,8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деятельности органов исполнительной власти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7350,0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7690,0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7987,8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Расходы на обеспечение функций центрального аппарата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7350,0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7690,0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7987,8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7350,0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7690,0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7987,8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7350,0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7690,0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7987,8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62 1 00 16100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334,3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334,3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334,3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62 1 00 16100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334,3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334,3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334,3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Муниципальная программа «Развитие местного самоуправления в Аркадакском районе»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1063,0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926,0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926,0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Укрепление материально-технической базы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69 5 01 00000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Укрепление материально-технической базы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69 5 01 20120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69 5 01 20120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69 5 01 20120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Развитие информационно-технологической структуры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69 5 02 00000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656,3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Развитие информационно-технологической структуры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69 5 02 20120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656,3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69 5 02 20120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656,3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69 5 02 20120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656,3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деятельности органов местного самоуправления Аркадакского муниципального района в рамках реализации полномочий органов местного самоуправления по решению вопросов местного значения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69 5 03 00000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деятельности органов местного самоуправления Аркадакского муниципального района в рамках реализации полномочий органов местного самоуправления по решению вопросов местного значения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69 5 03 20120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69 5 03 20120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69 5 03 20120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Развитие кадрового потенциала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69 5 04 00000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Развитие кадрового потенциала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69 5 04 20120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69 5 04 20120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69 5 04 20120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1285,7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1328,5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1373,1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1285,7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1328,5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1373,1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Перечисление другим бюджетам бюджетной системы         РФ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62 0 00 00000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1285,7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1328,5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1373,1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Перечисление другим бюджетам бюджетной системы         РФ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1285,7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1328,5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1373,1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Исполнение государственных полномочий по расчету и предоставлению дотаций поселениям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62 1 00 76100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1285,7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1328,5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1373,1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62 1 00 76100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1285,7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1328,5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1373,1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62 1 00 76100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1285,7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1328,5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1373,1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Контрольно-счетная комиссия Аркадакского муниципального района Саратовской области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1574,8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1637,4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1702,4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1574,8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1637,4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1702,4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1574,8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1637,4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1702,4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86 0 00 00000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1574,8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1637,4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1702,4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lastRenderedPageBreak/>
              <w:t>Обеспечение деятельности финансовых органов и органов финансового (финансово-бюджетного)надзора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86 2 00 00000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1574,8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1637,4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1702,4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Расходы на обеспечение деятельности контрольно- счетной комиссии муниципального района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86 2 00 08040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1574,8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1637,4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1702,4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86 2 00 08040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1566,8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1629,4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1694,4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86 2 00 08040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1566,8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1629,4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1694,4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86 2 00 08040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86 2 00 08040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86 2 00 08040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86 2 00 08040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850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Управление образования администрации МО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518512,5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425003,1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479634,0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Образование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517220,8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423711,4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478342,3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78011,9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70340,5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65355,1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62 1 00 78750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1055,0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1290,1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1290,1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62 1 00 78750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1055,0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1290,1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1290,1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62 1 00 78750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1055,0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1290,1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1290,1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63 0 00 00000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76881,9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68975,4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63990,0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МП"Развитие образования в Аркадакском районе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76881,9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68975,4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63990,0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Подпрограмма "Развитие дошкольного образования"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76881,9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68975,4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63990,0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63 4 01 20950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63 4 01 20950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63 4 01 20950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Основное мероприятие "Предоставление муниципальных услуг в дошкольных образовательных учреждениях в рамках выполнения муниципального задания"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63 4 01 20990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30480,1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23511,2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18525,8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63 4 01 20990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30480,1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23511,2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18525,8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63 4 01 20990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30480,1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23511,2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18525,8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63 4 01 76700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44643,7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44640,1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44640,1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63 4 01 76700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44643,7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44640,1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44640,1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63 4 01 76700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44643,7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44640,1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44640,1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Присмотр и уход за детьми дошкольного возраста в муниципальных образовательных организациях,реализующих основную общеобразовательную программу дошкольного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63 4 01 76900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624,0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63 4 01 76900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624,0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63 4 01 76900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624,0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63 4 01 79150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467,0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63 4 01 79150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467,0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63 4 01 79150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467,0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 (за счет средств местного бюджета)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S9150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467,0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S9150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467,0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01 S9150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467,0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Муниципальная программа "Совершенствование организации питания обучающихся образовательных организаций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360888,1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311295,0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316026,3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62 1 00 78750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235,1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235,1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235,1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62 1 00 78750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235,1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235,1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235,1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62 1 00 78750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235,1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235,1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235,1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МП"Развитие образования в Аркадакском районе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359182,1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310261,0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314992,3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Подпрограмма"Развитие общего и дополнительного образования"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331298,1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282234,7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286748,3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63 4 02 21950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63 4 02 21950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63 4 02 21950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lastRenderedPageBreak/>
              <w:t>Основное мероприятие "Предоставление муниципальных услуг в учреждениях общего образования в рамках выполнения муниципального задания"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63 4 02 21990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31062,5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2079,4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1865,4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63 4 02 21990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31062,5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2079,4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1865,4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63 4 02 21990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31062,5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2079,4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1865,4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Присмотр и уход за детьми дошкольного возраста в муниципальных образовательных организациях,реализующих основную общеобразовательную программу дошкольного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63 4 02 76900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94,2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94,2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63 4 02 76900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94,2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94,2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63 4 02 76900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94,2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94,2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63 4 02 77000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271787,6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267070,9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272123,3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63 4 02 77000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271787,6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267070,9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272123,3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63 4 02 77000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271787,6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267070,9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272123,3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питания отдельным категориям обучающимся в муниципальных образовательных организациях,реализующих общеобразовательные программы начального общего,основного общего и среднего общего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63 4 02 77200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4401,3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4401,3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4401,3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63 4 02 77200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4401,3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4401,3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4401,3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63 4 02 77200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4401,3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4401,3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4401,3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63 4 02 79150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2251,0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63 4 02 79150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2251,0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63 4 02 79150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2251,0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63 4 02 79190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553,0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574,4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597,4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63 4 02 79190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553,0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574,4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597,4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63 4 02 79190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553,0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574,4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597,4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L3042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9140,7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8014,5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7666,8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L3042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9140,7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8014,5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7666,8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L3042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9140,7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8014,5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7666,8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 (за счет средств местного бюджета)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S9150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2251,0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S9150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2251,0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S9150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2251,0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межбюджетные трансферты на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U3170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U3170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U3170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межбюджетные трансферты на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U3180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8346,2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U3180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8346,2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U3180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8346,2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межбюджетные трансферты на 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U3190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U3190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02 U3190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Ю6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27884,0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28026,3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28244,0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Ю6 53030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27884,0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28026,3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28244,0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Ю6 53030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27884,0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28026,3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28244,0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63 4 Ю6 </w:t>
            </w:r>
            <w:r w:rsidRPr="002A65BA">
              <w:rPr>
                <w:sz w:val="16"/>
                <w:szCs w:val="16"/>
              </w:rPr>
              <w:lastRenderedPageBreak/>
              <w:t>53030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lastRenderedPageBreak/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27884,0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28026,3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28244,0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lastRenderedPageBreak/>
              <w:t>Муниципальная программа "Совершенствование организации питания обучающихся образовательных организаций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Муниципальная программа "Организация отдыха и оздоровления детей и подростков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1370,9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934,0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934,0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1370,9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934,0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934,0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1370,9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934,0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934,0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38484,6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16040,5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16983,1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МП"Развитие образования в Аркадакском районе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38434,6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15990,5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16933,1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"Подпрограмма "Развитие общего и дополнительного образования"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38434,6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15990,5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16933,1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из бюджета городского поселения бюджету муниципального района, в соответствии с заключенными соглашениями, на содержание учреждений социальной сферы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63 4 03 18100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63 4 03 18100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63 4 03 18100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63 4 03 23950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63 4 03 23950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63 4 03 23950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Основное мероприятие "Предоставление муниципальных услуг в учреждениях дополнительного образования в рамках выполнения муниципального задания"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63 4 03 23990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24775,3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15980,5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16923,1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63 4 03 23990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24775,3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15980,5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16923,1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63 4 03 23990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24775,3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15980,5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16923,1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63 4 03 72500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63 4 03 72500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63 4 03 72500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63 4 03 79150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1170,0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63 4 03 79150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1170,0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63 4 03 79150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1170,0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сохранения достигнутых показателей повышения оплаты труда отдельных категорий работников бюджетной сферы (за счет средств местного бюджета)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S2500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S2500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S2500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 (за счет средств местного бюджета)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S9150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1170,0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S9150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1170,0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03 S9150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1170,0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Муниципальная программа "Совершенствование организации питания обучающихся образовательных организаций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10431,8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3572,5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3572,5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 "Организация отдыха, оздоровления и занятости детей и подростков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63 7 00 00000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3572,5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3572,5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3572,5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Основное мероприятие "Организация отдыха, оздоровления детей и подростков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63 7 00 32990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3572,5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3572,5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3572,5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63 7 00 32990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3572,5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3572,5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3572,5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63 7 00 32990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3572,5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3572,5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3572,5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Муниципальная программа "Организация отдыха и оздоровления детей и подростков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6859,3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6859,3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69 5 00 20440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6859,3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29404,3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22463,0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76405,3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61 0 00 00000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3385,2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3521,0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3662,0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деятельности органов исполнительной власти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3385,2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3521,0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3662,0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Расходы на обеспечение функций центрального аппарата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3385,2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3521,0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3662,0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3385,2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3521,0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3662,0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3385,2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3521,0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3662,0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63 0 00 00000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26019,1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18942,0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72743,3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МП"Развитие образования в Аркадакском районе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4138,9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2671,3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2701,3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Ю4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1492,7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Ю4 55590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1492,7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Ю4 55590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1492,7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Ю4 55590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1492,7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Ю6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2646,3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2671,3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2701,3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Ю6 50501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1004,0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Ю6 50501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1004,0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Ю6 50501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1004,0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Ю6 51790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1642,2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1667,2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1697,3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Ю6 51790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1642,2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1667,2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1697,3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4 Ю6 51790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1642,2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1667,2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1697,3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 "Развитие образования в Аркадакском районе"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21880,2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16270,7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70042,0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850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Подпрограмма "Патриотическое воспитание детей и молодежи"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Подпрограмма "Поддержка одаренных детей"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63 8 00 22980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63 8 00 22980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63 8 00 22980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63 8 00 22980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63 8 00 22980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35,0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обеспечение деятельности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17939,1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15913,0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16314,3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14204,8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14768,0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15162,0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14204,8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14768,0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15162,0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3702,4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1135,0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1132,3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3702,4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1135,0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1132,3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63 8 00 22990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850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Проведение капитального и текущего ремонтов муниципальных 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63 8 00 72110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63 8 00 72110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63 8 00 72110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Проведение капитального и текущего ремонта спортивных залов 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63 8 00 72120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63 8 00 72120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63 8 00 72120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lastRenderedPageBreak/>
              <w:t>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63 8 00 72130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63 8 00 72130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63 8 00 72130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Осуществление государственных полномочий по организации предоставления питания отдельным категориям обучающимся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финансированию расходов на присмотр и уход за детьми дошкольного возраста в муниципальных образовательных организациях,реализующих основную общеобразовательную программу дошкольного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63 8 00 77300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190,8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197,6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204,9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63 8 00 77300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106,4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106,4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63 8 00 77300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106,4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106,4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63 8 00 77300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91,2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98,5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63 8 00 77300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91,2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98,5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Осуществление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организациях,реализующихосновную общеобразовательную программу дошкольного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63 8 00 77800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77,5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82,8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63 8 00 77800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64,5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82,8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63 8 00 77800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64,5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82,8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63 8 00 77800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63 8 00 77800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Проведение капитального и текущего ремонтов муниципальных образовательных организаций (за счет средств местного бюджета)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S2110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S2110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S2110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Проведение капитального и текущего ремонта спортивных залов муниципальных образовательных организаций за счет средств местного бюджета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S2120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S2120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00 S2120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Модернизация школьных систем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Ю4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53360,0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Модернизация школьных систем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Ю4 57502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53360,0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Ю4 57502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53360,0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63 8 Ю4 57502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53360,0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1291,7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1291,7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1291,7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1291,7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1291,7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1291,7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Компенсация родительской платы за присмотр и уход за детьми  общеобразовательных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62 1 00 77900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1225,1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1225,1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1225,1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62 1 00 77900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1225,1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1225,1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1225,1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Пособия,компенсации и иные социальные выплаты гражданам,кроме публичных нормативных обязательств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62 1 00 77900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1225,1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1225,1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1225,1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Компенсация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62 1 02 00000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66,6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66,6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Компенсация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62 1 02 77160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66,6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66,6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62 1 02 77160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66,6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66,6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Пособия,компенсации и иные социальные выплаты гражданам,кроме публичных нормативных обязательств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62 1 02 77160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66,6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66,6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lastRenderedPageBreak/>
              <w:t>Управление культуры администрации МО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69472,3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51307,6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49209,0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69472,3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51307,6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49209,0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Культура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50634,6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31951,3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29135,6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Дворцы и дома культуры, другие учреждения культуры и средства массовой информации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84 0 00 00000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50634,6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31951,3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29135,6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МП "Развитие культуры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50634,6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31951,3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29135,6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Подпрограмма "Культурно-досуговые учреждения"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84 4 02 00000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36946,0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24335,9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21261,2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налоги,пошлины и сборы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84 4 02 40950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84 4 02 40950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84 4 02 40950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5,5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Основное мероприятие "Оказание муниципальных услуг населению культурно-досуговыми учреждениями"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84 4 02 40990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23068,6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24330,5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21255,8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84 4 02 40990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23068,6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24330,5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21255,8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84 4 02 40990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23068,6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24330,5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21255,8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Сохранение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84 4 02 72500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12970,7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84 4 02 72500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12970,7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84 4 02 72500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12970,7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84 4 02 74020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84 4 02 74020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84 4 02 74020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сохранение достигнутых показателей повышения оплаты труда отдельных категорий работников бюджетной сферы (за счет средств местного бюджета)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02 S2500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02 S2500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02 S2500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401,2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Подпрограмма "Библиотека"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84 4 03 00000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13688,6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7615,4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7874,4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Налоги,пошлины и сборы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84 4 03 42950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84 4 03 42950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84 4 03 42950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3,8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Основное мероприятие"Оказание муниципальных услуг библиотеками"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84 4 03 42990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7169,6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7611,5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7870,6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84 4 03 42990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7169,6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7611,5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7870,6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84 4 03 42990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7169,6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7611,5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7870,6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Сохранение достигнутых показателей повышения оплаты труда отдельных категорий работников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84 4 03 72500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6249,6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84 4 03 72500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6249,6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84 4 03 72500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6249,6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Комплектование книжных фондов библиотек муниципальных образований области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03 L5191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03 L5191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03 L5191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Сохранение достигнутых показателей повышения оплаты труда отдельных категорий работников (за счет средств местного бюджета)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03 S2500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193,3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03 S2500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193,3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4 03 S2500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193,3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18837,8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19356,3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20073,4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61 0 00 00000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947,9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985,8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1025,2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деятельности органов исполнительной власти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947,9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985,8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1025,2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 xml:space="preserve">Расходы на обеспечение функций центрального аппарата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947,9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985,8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1025,2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947,9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985,8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1025,2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61 3 00 02200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947,9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985,8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1025,2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Дворцы и дома культуры, другие учреждения культуры и средства массовой информации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84 0 00 00000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17889,9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18370,5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19048,1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Обеспечение деятельности подведомственных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84 6 00 00000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440,4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440,4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обеспечение деятельности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84 6 00 22990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440,4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440,4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84 6 00 22990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440,4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440,4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84 6 00 22990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611,4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440,4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440,4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lastRenderedPageBreak/>
              <w:t>Субсидии из бюджета городского поселения бюджету муниципального района, в соответствии с заключенными соглашениями, на содержание учреждений социальной сферы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84 7 00 00000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2554,9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2646,6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2742,0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обеспечение деятельности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84 7 00 52990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2554,9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2646,6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2742,0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84 7 00 52990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2293,6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2385,3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2480,7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84 7 00 52990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2293,6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2385,3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2480,7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84 7 00 52990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261,3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261,3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261,3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84 7 00 52990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261,3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261,3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261,3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Субсидии из бюджета городского поселения бюджету муниципального района, в соответствии с заключенными соглашениями, на содержание учреждений социальной сферы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84 8 00 00000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14723,6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15283,5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15865,7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84 8 00 53950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84 8 00 53950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84 8 00 53950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850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15,3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обеспечение деятельности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84 8 00 53990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14708,3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15268,2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15850,4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84 8 00 53990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13996,5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14556,4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15138,6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84 8 00 53990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13996,5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14556,4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15138,6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84 8 00 53990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711,6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711,8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711,8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84 8 00 53990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711,6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711,8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711,8</w:t>
            </w: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84 8 00 53990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84 8 00 53990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850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</w:tr>
      <w:tr w:rsidR="002A65BA" w:rsidRPr="002A65BA" w:rsidTr="002A65BA">
        <w:trPr>
          <w:trHeight w:val="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  <w:r w:rsidRPr="002A65BA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713396,2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574779,8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A65BA" w:rsidRDefault="002A65BA" w:rsidP="002A65BA">
            <w:pPr>
              <w:jc w:val="center"/>
              <w:rPr>
                <w:sz w:val="16"/>
                <w:szCs w:val="16"/>
              </w:rPr>
            </w:pPr>
            <w:r w:rsidRPr="002A65BA">
              <w:rPr>
                <w:sz w:val="16"/>
                <w:szCs w:val="16"/>
              </w:rPr>
              <w:t>625286,0</w:t>
            </w:r>
          </w:p>
        </w:tc>
      </w:tr>
    </w:tbl>
    <w:p w:rsidR="002A65BA" w:rsidRPr="002A65BA" w:rsidRDefault="002A65BA" w:rsidP="002A65BA">
      <w:pPr>
        <w:rPr>
          <w:sz w:val="28"/>
          <w:szCs w:val="28"/>
        </w:rPr>
      </w:pPr>
    </w:p>
    <w:p w:rsidR="002A65BA" w:rsidRDefault="002A65BA" w:rsidP="006775D4">
      <w:pPr>
        <w:rPr>
          <w:b/>
          <w:sz w:val="28"/>
          <w:szCs w:val="28"/>
        </w:rPr>
      </w:pPr>
    </w:p>
    <w:p w:rsidR="002A65BA" w:rsidRDefault="002A65BA" w:rsidP="006775D4">
      <w:pPr>
        <w:rPr>
          <w:b/>
          <w:sz w:val="28"/>
          <w:szCs w:val="28"/>
        </w:rPr>
      </w:pPr>
    </w:p>
    <w:p w:rsidR="006775D4" w:rsidRDefault="006775D4" w:rsidP="006775D4">
      <w:pPr>
        <w:rPr>
          <w:b/>
          <w:sz w:val="28"/>
          <w:szCs w:val="28"/>
        </w:rPr>
      </w:pPr>
      <w:r w:rsidRPr="00416745">
        <w:rPr>
          <w:b/>
          <w:sz w:val="28"/>
          <w:szCs w:val="28"/>
        </w:rPr>
        <w:t>Верно:</w:t>
      </w:r>
    </w:p>
    <w:p w:rsidR="006775D4" w:rsidRPr="00416745" w:rsidRDefault="006775D4" w:rsidP="006775D4">
      <w:pPr>
        <w:rPr>
          <w:b/>
          <w:sz w:val="28"/>
          <w:szCs w:val="28"/>
        </w:rPr>
      </w:pPr>
      <w:r w:rsidRPr="00416745">
        <w:rPr>
          <w:b/>
          <w:sz w:val="28"/>
          <w:szCs w:val="28"/>
        </w:rPr>
        <w:t xml:space="preserve">Секретарь </w:t>
      </w:r>
    </w:p>
    <w:p w:rsidR="006775D4" w:rsidRDefault="006775D4" w:rsidP="006775D4">
      <w:pPr>
        <w:tabs>
          <w:tab w:val="left" w:pos="12333"/>
        </w:tabs>
        <w:rPr>
          <w:b/>
          <w:sz w:val="28"/>
          <w:szCs w:val="28"/>
        </w:rPr>
      </w:pPr>
      <w:r w:rsidRPr="00416745">
        <w:rPr>
          <w:b/>
          <w:sz w:val="28"/>
          <w:szCs w:val="28"/>
        </w:rPr>
        <w:t>районного Собрания</w:t>
      </w:r>
      <w:r>
        <w:rPr>
          <w:b/>
          <w:sz w:val="28"/>
          <w:szCs w:val="28"/>
        </w:rPr>
        <w:tab/>
        <w:t>А.В. Оваденков</w:t>
      </w:r>
    </w:p>
    <w:p w:rsidR="002A65BA" w:rsidRDefault="002A65BA">
      <w:pPr>
        <w:rPr>
          <w:b/>
          <w:sz w:val="28"/>
          <w:szCs w:val="28"/>
        </w:rPr>
      </w:pPr>
    </w:p>
    <w:p w:rsidR="002A65BA" w:rsidRDefault="002A65B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A65BA" w:rsidRPr="005612DB" w:rsidRDefault="002A65BA" w:rsidP="0021296D">
      <w:pPr>
        <w:ind w:left="11766"/>
        <w:rPr>
          <w:b/>
          <w:bCs/>
          <w:sz w:val="28"/>
          <w:szCs w:val="28"/>
        </w:rPr>
      </w:pPr>
      <w:r w:rsidRPr="00656DFC">
        <w:rPr>
          <w:b/>
          <w:bCs/>
          <w:sz w:val="28"/>
          <w:szCs w:val="28"/>
        </w:rPr>
        <w:lastRenderedPageBreak/>
        <w:t>Приложение №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br/>
      </w:r>
      <w:r w:rsidRPr="00656DFC">
        <w:rPr>
          <w:b/>
          <w:bCs/>
          <w:sz w:val="28"/>
          <w:szCs w:val="28"/>
        </w:rPr>
        <w:t>к бюджету Аркадакского</w:t>
      </w:r>
      <w:r>
        <w:rPr>
          <w:b/>
          <w:bCs/>
          <w:sz w:val="28"/>
          <w:szCs w:val="28"/>
        </w:rPr>
        <w:br/>
      </w:r>
      <w:r w:rsidRPr="00656DFC">
        <w:rPr>
          <w:b/>
          <w:bCs/>
          <w:sz w:val="28"/>
          <w:szCs w:val="28"/>
        </w:rPr>
        <w:t>муниципального района</w:t>
      </w:r>
      <w:r>
        <w:rPr>
          <w:b/>
          <w:bCs/>
          <w:sz w:val="28"/>
          <w:szCs w:val="28"/>
        </w:rPr>
        <w:br/>
      </w:r>
      <w:r w:rsidRPr="00656DFC">
        <w:rPr>
          <w:b/>
          <w:bCs/>
          <w:sz w:val="28"/>
          <w:szCs w:val="28"/>
        </w:rPr>
        <w:t>на 20</w:t>
      </w:r>
      <w:r>
        <w:rPr>
          <w:b/>
          <w:bCs/>
          <w:sz w:val="28"/>
          <w:szCs w:val="28"/>
        </w:rPr>
        <w:t>25</w:t>
      </w:r>
      <w:r w:rsidRPr="00656DFC">
        <w:rPr>
          <w:b/>
          <w:bCs/>
          <w:sz w:val="28"/>
          <w:szCs w:val="28"/>
        </w:rPr>
        <w:t xml:space="preserve"> год</w:t>
      </w:r>
      <w:r>
        <w:rPr>
          <w:b/>
          <w:sz w:val="28"/>
          <w:szCs w:val="28"/>
        </w:rPr>
        <w:t>и на плановый</w:t>
      </w:r>
      <w:r>
        <w:rPr>
          <w:b/>
          <w:sz w:val="28"/>
          <w:szCs w:val="28"/>
        </w:rPr>
        <w:br/>
        <w:t>период 2026 и 2027 годов</w:t>
      </w:r>
    </w:p>
    <w:p w:rsidR="0021296D" w:rsidRDefault="0021296D" w:rsidP="002A65BA">
      <w:pPr>
        <w:tabs>
          <w:tab w:val="left" w:pos="810"/>
          <w:tab w:val="center" w:pos="7285"/>
        </w:tabs>
        <w:spacing w:line="235" w:lineRule="auto"/>
        <w:jc w:val="center"/>
        <w:rPr>
          <w:b/>
          <w:bCs/>
          <w:sz w:val="28"/>
          <w:szCs w:val="28"/>
        </w:rPr>
      </w:pPr>
    </w:p>
    <w:p w:rsidR="002A65BA" w:rsidRPr="00002F78" w:rsidRDefault="002A65BA" w:rsidP="002A65BA">
      <w:pPr>
        <w:tabs>
          <w:tab w:val="left" w:pos="810"/>
          <w:tab w:val="center" w:pos="7285"/>
        </w:tabs>
        <w:spacing w:line="235" w:lineRule="auto"/>
        <w:jc w:val="center"/>
        <w:rPr>
          <w:b/>
          <w:bCs/>
          <w:sz w:val="28"/>
          <w:szCs w:val="28"/>
        </w:rPr>
      </w:pPr>
      <w:r w:rsidRPr="00B6579E">
        <w:rPr>
          <w:b/>
          <w:bCs/>
          <w:sz w:val="28"/>
          <w:szCs w:val="28"/>
        </w:rPr>
        <w:t>Распределение бюджетных ассигнований по разделам,</w:t>
      </w:r>
      <w:r w:rsidR="0021296D">
        <w:rPr>
          <w:b/>
          <w:bCs/>
          <w:sz w:val="28"/>
          <w:szCs w:val="28"/>
        </w:rPr>
        <w:t xml:space="preserve"> </w:t>
      </w:r>
      <w:r w:rsidRPr="00B6579E">
        <w:rPr>
          <w:b/>
          <w:bCs/>
          <w:sz w:val="28"/>
          <w:szCs w:val="28"/>
        </w:rPr>
        <w:t>подразделам, целевым статьям(</w:t>
      </w:r>
      <w:r>
        <w:rPr>
          <w:b/>
          <w:bCs/>
          <w:sz w:val="28"/>
          <w:szCs w:val="28"/>
        </w:rPr>
        <w:t>муниципальным</w:t>
      </w:r>
      <w:r w:rsidRPr="00B6579E">
        <w:rPr>
          <w:b/>
          <w:bCs/>
          <w:sz w:val="28"/>
          <w:szCs w:val="28"/>
        </w:rPr>
        <w:t xml:space="preserve"> программам и непрограммным направлениям деятельности), группами подгруппам</w:t>
      </w:r>
      <w:r w:rsidR="0021296D">
        <w:rPr>
          <w:b/>
          <w:bCs/>
          <w:sz w:val="28"/>
          <w:szCs w:val="28"/>
        </w:rPr>
        <w:t xml:space="preserve"> </w:t>
      </w:r>
      <w:r w:rsidRPr="00B6579E">
        <w:rPr>
          <w:b/>
          <w:bCs/>
          <w:sz w:val="28"/>
          <w:szCs w:val="28"/>
        </w:rPr>
        <w:t>видов расходов классификации расходов бюджета на 20</w:t>
      </w:r>
      <w:r>
        <w:rPr>
          <w:b/>
          <w:bCs/>
          <w:sz w:val="28"/>
          <w:szCs w:val="28"/>
        </w:rPr>
        <w:t>25</w:t>
      </w:r>
      <w:r w:rsidRPr="00B6579E">
        <w:rPr>
          <w:b/>
          <w:bCs/>
          <w:sz w:val="28"/>
          <w:szCs w:val="28"/>
        </w:rPr>
        <w:t xml:space="preserve"> год и</w:t>
      </w:r>
      <w:r w:rsidR="0021296D">
        <w:rPr>
          <w:b/>
          <w:bCs/>
          <w:sz w:val="28"/>
          <w:szCs w:val="28"/>
        </w:rPr>
        <w:t xml:space="preserve"> </w:t>
      </w:r>
      <w:r w:rsidRPr="00B6579E">
        <w:rPr>
          <w:b/>
          <w:bCs/>
          <w:sz w:val="28"/>
          <w:szCs w:val="28"/>
        </w:rPr>
        <w:t>на плановый период 20</w:t>
      </w:r>
      <w:r>
        <w:rPr>
          <w:b/>
          <w:bCs/>
          <w:sz w:val="28"/>
          <w:szCs w:val="28"/>
        </w:rPr>
        <w:t>26</w:t>
      </w:r>
      <w:r w:rsidRPr="00B6579E">
        <w:rPr>
          <w:b/>
          <w:bCs/>
          <w:sz w:val="28"/>
          <w:szCs w:val="28"/>
        </w:rPr>
        <w:t xml:space="preserve"> и 202</w:t>
      </w:r>
      <w:r>
        <w:rPr>
          <w:b/>
          <w:bCs/>
          <w:sz w:val="28"/>
          <w:szCs w:val="28"/>
        </w:rPr>
        <w:t>7</w:t>
      </w:r>
      <w:r w:rsidRPr="00B6579E">
        <w:rPr>
          <w:b/>
          <w:bCs/>
          <w:sz w:val="28"/>
          <w:szCs w:val="28"/>
        </w:rPr>
        <w:t xml:space="preserve"> годов</w:t>
      </w:r>
    </w:p>
    <w:tbl>
      <w:tblPr>
        <w:tblW w:w="15972" w:type="dxa"/>
        <w:tblLook w:val="04A0"/>
      </w:tblPr>
      <w:tblGrid>
        <w:gridCol w:w="9464"/>
        <w:gridCol w:w="700"/>
        <w:gridCol w:w="705"/>
        <w:gridCol w:w="1276"/>
        <w:gridCol w:w="864"/>
        <w:gridCol w:w="978"/>
        <w:gridCol w:w="993"/>
        <w:gridCol w:w="992"/>
      </w:tblGrid>
      <w:tr w:rsidR="0021296D" w:rsidRPr="0021296D" w:rsidTr="0021296D">
        <w:trPr>
          <w:trHeight w:val="20"/>
        </w:trPr>
        <w:tc>
          <w:tcPr>
            <w:tcW w:w="9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21296D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296D" w:rsidRPr="0021296D" w:rsidRDefault="0021296D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296D" w:rsidRPr="0021296D" w:rsidRDefault="0021296D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Под-раздел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296D" w:rsidRPr="0021296D" w:rsidRDefault="0021296D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Целевая статья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96D" w:rsidRPr="0021296D" w:rsidRDefault="0021296D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Вид расходов</w:t>
            </w:r>
          </w:p>
        </w:tc>
        <w:tc>
          <w:tcPr>
            <w:tcW w:w="2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96D" w:rsidRPr="0021296D" w:rsidRDefault="0021296D" w:rsidP="0021296D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сумма</w:t>
            </w:r>
          </w:p>
        </w:tc>
      </w:tr>
      <w:tr w:rsidR="0021296D" w:rsidRPr="0021296D" w:rsidTr="0021296D">
        <w:trPr>
          <w:trHeight w:val="20"/>
        </w:trPr>
        <w:tc>
          <w:tcPr>
            <w:tcW w:w="9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96D" w:rsidRPr="0021296D" w:rsidRDefault="0021296D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296D" w:rsidRPr="0021296D" w:rsidRDefault="0021296D" w:rsidP="002A65B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296D" w:rsidRPr="0021296D" w:rsidRDefault="0021296D" w:rsidP="002A65B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296D" w:rsidRPr="0021296D" w:rsidRDefault="0021296D" w:rsidP="002A65B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96D" w:rsidRPr="0021296D" w:rsidRDefault="0021296D" w:rsidP="002A65B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96D" w:rsidRPr="0021296D" w:rsidRDefault="0021296D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96D" w:rsidRPr="0021296D" w:rsidRDefault="0021296D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96D" w:rsidRPr="0021296D" w:rsidRDefault="0021296D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2027</w:t>
            </w:r>
          </w:p>
        </w:tc>
      </w:tr>
      <w:tr w:rsidR="0021296D" w:rsidRPr="0021296D" w:rsidTr="0021296D">
        <w:trPr>
          <w:trHeight w:val="2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21296D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69782,1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57557,3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60147,4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3030,9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3152,1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3278,2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3030,9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3152,1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3278,2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деятельности органов исполнительной власти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3030,9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3152,1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3278,2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Расходы  на обеспечение деятельности главы администрации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3030,9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3152,1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3278,2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3030,9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3152,1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3278,2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3030,9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3152,1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3278,2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36924,0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25318,2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26950,3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32666,3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21276,2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22907,3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деятельности органов исполнительной власти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32666,3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21276,2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22907,3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Расходы на обеспечение функций центрального аппарата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31915,9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21175,2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22806,3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31678,2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20922,5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22553,6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31678,2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20922,5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22553,6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202,7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202,7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202,7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202,7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850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61 3 00 06100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116,0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101,0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61 3 00 06100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116,0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101,0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61 3 00 06100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850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116,0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101,0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61 3 00 78760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634,4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61 3 00 78760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634,4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61 3 00 78760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634,4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62 1 00 16100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445,7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445,7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445,7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62 1 00 16100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445,7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445,7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445,7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Осуществление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62 1 00 76500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544,3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544,3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544,3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1296D">
              <w:rPr>
                <w:sz w:val="16"/>
                <w:szCs w:val="16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62 1 00 76500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62 1 00 76500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62 1 00 76500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62 1 00 76500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Осуществление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62 1 00 76600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544,3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544,3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544,3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62 1 00 76600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62 1 00 76600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62 1 00 76600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62 1 00 76600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Субвенция на 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РФ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62 1 00 77120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544,3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544,3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544,3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62 1 00 77120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62 1 00 77120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535,8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62 1 00 77120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62 1 00 77120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Осуществление деятельности по опеке и попечительству в отношении несовершеннолетних граждан в части расходов на обеспечение деятельности по сохранению,содержанию и ремонту пустующих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62 1 00 77140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62 1 00 77140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62 1 00 77140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Муниципальная программа «Развитие местного самоуправления в Аркадакском районе»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2151,1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1934,0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1934,0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Укрепление материально-технической базы органов местного самоуправления Аркадакского муниципального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69 5 01 00000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687,1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Укрепление материально-технической базы органов местного самоуправления Аркадакского муниципального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69 5 01 20120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687,1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69 5 01 20120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687,1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69 5 01 20120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687,1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Развитие информационно-технологической структуры органов местного самоуправления Аркадакского муниципального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69 5 02 00000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Развитие информационно-технологической структуры органов местного самоуправления Аркадакского муниципального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69 5 02 20120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69 5 02 20120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69 5 02 20120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деятельности органов местного самоуправления Аркадакского муниципального района в рамках реализации полномочий органов местного самоуправления по решению вопросов местного значения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69 5 03 00000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деятельности органов местного самоуправления Аркадакского муниципального района в рамках реализации полномочий органов местного самоуправления по решению вопросов местного значения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69 5 03 20120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69 5 03 20120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69 5 03 20120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66 2 00 51200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66 2 00 51200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66 2 00 51200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10322,0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10587,6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10950,5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7350,0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7690,0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7987,8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деятельности органов исполнительной власти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7350,0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7690,0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7987,8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Расходы на обеспечение функций центрального аппарата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7350,0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7690,0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7987,8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7350,0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7690,0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7987,8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7350,0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7690,0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7987,8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1296D">
              <w:rPr>
                <w:sz w:val="16"/>
                <w:szCs w:val="16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62 1 00 16100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334,3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334,3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334,3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62 1 00 16100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334,3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334,3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334,3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Муниципальная программа «Развитие местного самоуправления в Аркадакском районе»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1063,0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926,0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926,0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Укрепление материально-технической базы органов местного самоуправления Аркадакского муниципального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69 5 01 00000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227,1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Укрепление материально-технической базы органов местного самоуправления Аркадакского муниципального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69 5 01 20120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227,1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69 5 01 20120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227,1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69 5 01 20120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227,1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Развитие информационно-технологической структуры органов местного самоуправления Аркадакского муниципального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69 5 02 00000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656,3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Развитие информационно-технологической структуры органов местного самоуправления Аркадакского муниципального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69 5 02 20120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656,3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69 5 02 20120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656,3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69 5 02 20120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656,3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деятельности органов местного самоуправления Аркадакского муниципального района в рамках реализации полномочий органов местного самоуправления по решению вопросов местного значения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69 5 03 00000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деятельности органов местного самоуправления Аркадакского муниципального района в рамках реализации полномочий органов местного самоуправления по решению вопросов местного значения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69 5 03 20120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69 5 03 20120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69 5 03 20120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Развитие кадрового потенциала органов местного самоуправления Аркадакского муниципального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69 5 04 00000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Развитие кадрового потенциала органов местного самоуправления Аркадакского муниципального района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69 5 04 20120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69 5 04 20120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69 5 04 20120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86 0 00 00000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1574,8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1637,4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1702,4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деятельности финансовых органов и органов финансового (финансово-бюджетного)надзора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86 2 00 00000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1574,8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1637,4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1702,4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Расходы на обеспечение деятельности контрольно- счетной комиссии муниципального района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86 2 00 08040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1574,8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1637,4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1702,4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86 2 00 08040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1566,8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1629,4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1694,4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86 2 00 08040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1566,8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1629,4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1694,4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86 2 00 08040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86 2 00 08040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86 2 00 08040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86 2 00 08040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850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1789,9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средства резервных фондов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79 0 00 00000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1789,9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средства резервных фондов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79 4 00 00000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1789,9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Средства резервных фондов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79 4 00 08800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1789,9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79 4 00 08800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1789,9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Резервные средства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79 4 00 08800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870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1789,9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17709,6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17954,4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18448,3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17569,6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17894,4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18388,3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61 0 00 04200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4424,0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4590,1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4762,9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61 0 00 04200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4163,5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4329,6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4502,4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61 0 00 04200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4163,5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4329,6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4502,4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61 0 00 04200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259,5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259,5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61 0 00 04200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259,5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259,5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61 0 00 04200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61 0 00 04200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850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Муниципальное учреждение "Административно-хозяйственный отдел администрации муниципального образования Аркадакского муниципального района"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61 1 00 00000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12705,6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12864,3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13185,4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61 1 00 04300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12553,6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12713,3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13035,4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61 1 00 04300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7747,6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8057,3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8379,4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61 1 00 04300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7747,6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8057,3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8379,4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61 1 00 04300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4801,0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4651,0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4651,0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61 1 00 04300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4801,0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4651,0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4651,0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61 1 00 04300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61 1 00 04300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850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61 1 00 06100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152,0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61 1 00 06100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152,0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61 1 00 06100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850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152,0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Проведение выборов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61 2 00 00000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61 2 00 06600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61 2 00 06600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61 2 00 06600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Членские взносы органов местного самоуправления в ассоциацию"Совет муниципальных образований Саратовской области"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61 5 00 00000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Членские взносы органов местного самоуправления в ассоциацию"Совет муниципальных образований Саратовской области"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61 5 00 09900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61 5 00 09900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61 5 00 09900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850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судебные издержки и исполнение судебных решений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63 1 00 00000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по исполнительным листам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63 1 00 08520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63 1 00 08520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63 1 00 08520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830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"Комплексные меры противодействия злоупотреблению наркотиками и их незаконному обороту в Аркадакском районе 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"Комплексные меры по гармонизации межнациональных межконфессиональных отношений укреплению толерантности на территории Аркадакского района"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"Улучшение условий и охраны труда в Аркадакском муниципальном районе 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69 5 00 20371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69 5 00 20371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69 5 00 20371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Гражданская оборона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характера,гражданская оборона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62 2 00 18010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62 2 00 18010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62 2 00 18010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МП"Профилактика правонарушений и усиление борьбы с преступностью на территории Аркадакского района"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"Профилактика терроризма и экстремизма в Аркадакском районе 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49120,9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36517,3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31856,5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Топливно-энергетический комплекс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"Энергосбережение и повышение энергетической эффективности в Аркадакском муниципальном районе"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353,0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353,0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Осуществление органами местного самоуправления отдельных государственных полномочий по организации проведения </w:t>
            </w:r>
            <w:r w:rsidRPr="0021296D">
              <w:rPr>
                <w:sz w:val="16"/>
                <w:szCs w:val="16"/>
              </w:rPr>
              <w:lastRenderedPageBreak/>
              <w:t>мероприятий при осуществлении деятельности по обращению с животными без владельцев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62 1 00 77130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353,0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353,0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62 1 00 77130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353,0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353,0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62 1 00 77130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353,0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353,0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Дорожное хозяйство(дорожные фонды)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48516,7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35709,3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31048,5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Муниципальная программа «Строительство, реконструкция, капитальный ремонт, ремонт и содержание автомобильных дорог общего пользования местного значения в границах МО г.Аркадак и Аркадакского муниципального района Саратовской области»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48391,7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35584,3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30923,5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60 0 01 00000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31381,2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16583,7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11305,5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«Строительство, реконструкция, капитальный ремонт и содержание автомобильных дорог общего пользования местного значения в границах МО г.Аркадак и Аркадакского муниципального района Саратовской области»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01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31381,2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16583,7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11305,5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01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31381,2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16583,7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11305,5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01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31381,2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16583,7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11305,5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«Проведение приемочного контроля объемов и качества выполненных работ по ремонту автомобильных дорог и тротуаров»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60 0 03 00000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"Проведение приемочного контроля объемов и качества выполненных работ по ремонту автомобильных дорог и тротуаров"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03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03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03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Проведение технического учета и паспортизации автомобильных дорого общего пользования местного значения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60 0 04 00000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Проведение технического учета и паспортизации автомобильных дорого общего пользования местного значения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04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04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04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 в границах Аркадакского муниципального района"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05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14360,5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18400,6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19018,0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05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14360,5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18400,6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19018,0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05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14360,5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18400,6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19018,0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дорожно-эксплуатационной техникой муниципальных районов и городских округов области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60 0 08 00000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дорожно-эксплуатационной техникой муниципальных районов и городских округов области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08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08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08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дорожно-эксплуатационной техники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08 9Д807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08 9Д807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08 9Д807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"Повышение безопасности дорожного движения в Аркадакском муниципальном районе"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9Д801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9Д801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9Д801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"Формирование законопослушного поведения участников дорожного движения на территории Аркадакского муниципального района"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9Д802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9Д802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9Д802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64 2 00 00000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64 2 00 06700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64 2 00 06700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64 2 00 06700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123,4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123,4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123,4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123,4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123,4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123,4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Взносы в фонд капитального ремонта общего имущества в многоквартирных домах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64 0 00 08200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118,4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118,4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118,4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64 0 00 08200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118,4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118,4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118,4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64 0 00 08200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118,4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118,4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118,4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"Обеспечение земельных участков, предоставляемых гражданам, имеющим трех и более детей,инженерной инфраструктурой на территории Аркадакского района"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69 5 00 20230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69 5 00 20230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69 5 00 20230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МП" Охрана окружающей среды на территории Аркадакского муниципального района 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517220,8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423711,4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478342,3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78011,9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70340,5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65355,1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62 1 00 78750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1055,0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1290,1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62 1 00 78750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1055,0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1290,1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62 1 00 78750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1055,0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1290,1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МП"Развитие образования в Аркадакском районе 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76881,9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68975,4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63990,0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Подпрограмма "Развитие дошкольного образования"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76881,9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68975,4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63990,0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63 4 01 20950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63 4 01 20950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63 4 01 20950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"Предоставление муниципальных услуг в дошкольных образовательных учреждениях в рамках выполнения муниципального задания"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63 4 01 20990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30480,1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23511,2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18525,8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63 4 01 20990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30480,1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23511,2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18525,8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63 4 01 20990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30480,1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23511,2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18525,8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63 4 01 76700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44643,7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44640,1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63 4 01 76700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44643,7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44640,1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63 4 01 76700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44643,7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44640,1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Присмотр и уход за детьми дошкольного возраста в муниципальных образовательных организациях,реализующих основную общеобразовательную программу дошкольного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63 4 01 76900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63 4 01 76900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63 4 01 76900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 (за счет средств местного бюджета)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467,0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Муниципальная программа "Совершенствование организации питания обучающихся образовательных организаций 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360888,1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311295,0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316026,3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62 1 00 78750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62 1 00 78750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62 1 00 78750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МП"Развитие образования в Аркадакском районе 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359182,1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310261,0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314992,3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Подпрограмма"Развитие общего и дополнительного образования"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331298,1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282234,7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286748,3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63 4 02 21950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63 4 02 21950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63 4 02 21950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"Предоставление муниципальных услуг в учреждениях общего образования в рамках выполнения муниципального задания"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63 4 02 21990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31062,5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1865,4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63 4 02 21990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31062,5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1865,4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63 4 02 21990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31062,5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1865,4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Присмотр и уход за детьми дошкольного возраста в муниципальных образовательных организациях,реализующих основную общеобразовательную программу дошкольного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63 4 02 76900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63 4 02 76900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63 4 02 76900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63 4 02 77000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271787,6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267070,9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272123,3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63 4 02 77000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271787,6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267070,9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272123,3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63 4 02 77000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271787,6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267070,9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272123,3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питания отдельным категориям обучающимся в муниципальных образовательных организациях,реализующих общеобразовательные программы начального общего,основного общего и среднего общего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63 4 02 77200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63 4 02 77200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63 4 02 77200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2251,0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2251,0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2251,0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63 4 02 79190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553,0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574,4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597,4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63 4 02 79190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553,0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574,4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597,4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63 4 02 79190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553,0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574,4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597,4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L3042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9140,7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8014,5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7666,8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L3042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9140,7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8014,5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7666,8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L3042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9140,7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8014,5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7666,8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 (за счет средств местного бюджета)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2251,0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2251,0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2251,0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межбюджетные трансферты на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межбюджетные трансферты на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8346,2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8346,2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8346,2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межбюджетные трансферты на 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130,5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130,5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130,5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27884,0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28026,3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28244,0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53030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27884,0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28026,3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28244,0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53030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27884,0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28026,3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28244,0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53030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27884,0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28026,3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28244,0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Муниципальная программа "Совершенствование организации питания обучающихся образовательных организаций 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Муниципальная программа "Организация отдыха и оздоровления детей и подростков 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1370,9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934,0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934,0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1370,9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934,0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934,0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1370,9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934,0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934,0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38484,6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16040,5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16983,1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МП"Развитие образования в Аркадакском районе 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38434,6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15990,5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16933,1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"Подпрограмма "Развитие общего и дополнительного образования"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38434,6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15990,5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16933,1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из бюджета городского поселения бюджету муниципального района, в соответствии с заключенными соглашениями, на содержание учреждений социальной сферы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63 4 03 18100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63 4 03 18100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63 4 03 18100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63 4 03 23950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63 4 03 23950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63 4 03 23950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"Предоставление муниципальных услуг в учреждениях дополнительного образования в рамках выполнения муниципального задания"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63 4 03 23990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24775,3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15980,5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16923,1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63 4 03 23990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24775,3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15980,5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16923,1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63 4 03 23990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24775,3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15980,5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16923,1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1170,0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1170,0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1170,0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сохранения достигнутых показателей повышения оплаты труда отдельных категорий работников бюджетной сферы (за счет средств местного бюджета)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309,3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309,3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309,3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 (за счет средств местного бюджета)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1170,0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1170,0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1170,0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Муниципальная программа "Совершенствование организации питания обучающихся образовательных организаций 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10431,8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"Организация отдыха, оздоровления и занятости детей и подростков 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63 7 00 00000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"Организация отдыха, оздоровления детей и подростков 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63 7 00 32990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63 7 00 32990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63 7 00 32990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Муниципальная программа "Организация отдыха и оздоровления детей и подростков 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6859,3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6859,3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6859,3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29404,3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22463,0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76405,3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3385,2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3521,0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3662,0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деятельности органов исполнительной власти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3385,2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3521,0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3662,0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Расходы на обеспечение функций центрального аппарата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3385,2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3521,0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3662,0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3385,2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3521,0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3662,0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3385,2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3521,0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3662,0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26019,1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18942,0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72743,3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МП"Развитие образования в Аркадакском районе 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4138,9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2671,3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2701,3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Ю4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1492,7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Ю4 55590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1492,7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Ю4 55590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1492,7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Ю4 55590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1492,7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</w:t>
            </w:r>
            <w:r w:rsidRPr="0021296D">
              <w:rPr>
                <w:sz w:val="16"/>
                <w:szCs w:val="16"/>
              </w:rPr>
              <w:lastRenderedPageBreak/>
              <w:t>объединениями муниципальных общеобразовательных организаций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2646,3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2671,3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2701,3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50501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50501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50501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51790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1642,2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1667,2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1697,3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51790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1642,2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1667,2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1697,3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51790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1642,2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1667,2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1697,3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"Развитие образования в Аркадакском районе"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21880,2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16270,7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70042,0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850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Подпрограмма "Патриотическое воспитание детей и молодежи"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Подпрограмма "Поддержка одаренных детей"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обеспечение деятельности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17939,1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15913,0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16314,3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14204,8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14768,0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15162,0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14204,8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14768,0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15162,0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3702,4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1135,0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1132,3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3702,4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1135,0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1132,3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850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Проведение капитального и текущего ремонтов муниципальных образовательных организаций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Проведение капитального и текущего ремонта спортивных залов образовательных организаций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Осуществление государственных полномочий по организации предоставления питания отдельным категориям обучающимся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финансированию расходов на присмотр и уход за детьми дошкольного возраста в муниципальных образовательных организациях,реализующих основную общеобразовательную программу дошкольного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63 8 00 77300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190,8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197,6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204,9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63 8 00 77300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106,4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106,4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106,4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63 8 00 77300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106,4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106,4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106,4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63 8 00 77300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91,2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98,5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63 8 00 77300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91,2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98,5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Осуществление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организациях,реализующихосновную общеобразовательную программу дошкольного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63 8 00 77800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77,5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82,8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63 8 00 77800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82,8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63 8 00 77800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82,8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63 8 00 77800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63 8 00 77800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Проведение капитального и текущего ремонтов муниципальных образовательных организаций (за счет средств местного бюджета)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S2110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77,3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S2110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77,3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S2110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77,3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Проведение капитального и текущего ремонта спортивных залов муниципальных образовательных организаций за счет средств местного бюджета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S2120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S2120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S2120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Модернизация школьных систем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Ю4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53360,0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Модернизация школьных систем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Ю4 57502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53360,0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Ю4 57502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53360,0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Ю4 57502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53360,0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69472,3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51307,6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49209,0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Культура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50634,6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31951,3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29135,6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Дворцы и дома культуры, другие учреждения культуры и средства массовой информации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50634,6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31951,3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29135,6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"Развитие культуры 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50634,6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31951,3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29135,6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Подпрограмма "Культурно-досуговые учреждения"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36946,0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24335,9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21261,2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налоги,пошлины и сборы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84 4 02 40950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84 4 02 40950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84 4 02 40950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"Оказание муниципальных услуг населению культурно-досуговыми учреждениями"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84 4 02 40990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23068,6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24330,5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21255,8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84 4 02 40990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23068,6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24330,5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21255,8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84 4 02 40990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23068,6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24330,5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21255,8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Сохранение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12970,7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12970,7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12970,7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84 4 02 74020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84 4 02 74020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84 4 02 74020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сохранение достигнутых показателей повышения оплаты труда отдельных категорий работников бюджетной сферы (за счет средств местного бюджета)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401,2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401,2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401,2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Подпрограмма "Библиотека"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13688,6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7615,4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7874,4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Налоги,пошлины и сборы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84 4 03 42950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84 4 03 42950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84 4 03 42950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мероприятие"Оказание муниципальных услуг библиотеками"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84 4 03 42990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7169,6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7611,5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7870,6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84 4 03 42990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7169,6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7611,5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7870,6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84 4 03 42990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7169,6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7611,5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7870,6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Сохранение достигнутых показателей повышения оплаты труда отдельных категорий работников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6249,6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6249,6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6249,6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Комплектование книжных фондов библиотек муниципальных образований области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L5191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72,3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L5191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72,3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L5191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72,3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Сохранение достигнутых показателей повышения оплаты труда отдельных категорий работников (за счет средств местного бюджета)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193,3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193,3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193,3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18837,8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19356,3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20073,4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 xml:space="preserve">Выполнение функций органами местного самоуправления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947,9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985,8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1025,2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деятельности органов исполнительной власти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947,9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985,8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1025,2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Расходы на обеспечение функций центрального аппарата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947,9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985,8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1025,2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947,9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985,8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1025,2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61 3 00 02200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947,9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985,8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1025,2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Дворцы и дома культуры, другие учреждения культуры и средства массовой информации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17889,9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18370,5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19048,1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деятельности подведомственных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84 6 00 00000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611,4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обеспечение деятельности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84 6 00 22990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611,4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84 6 00 22990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611,4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84 6 00 22990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611,4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из бюджета городского поселения бюджету муниципального района, в соответствии с заключенными соглашениями, на содержание учреждений социальной сферы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84 7 00 00000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2554,9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2646,6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2742,0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обеспечение деятельности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84 7 00 52990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2554,9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2646,6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2742,0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84 7 00 52990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2293,6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2385,3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2480,7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84 7 00 52990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2293,6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2385,3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2480,7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84 7 00 52990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261,3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261,3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84 7 00 52990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261,3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261,3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из бюджета городского поселения бюджету муниципального района, в соответствии с заключенными соглашениями, на содержание учреждений социальной сферы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84 8 00 00000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14723,6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15283,5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15865,7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84 8 00 53950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84 8 00 53950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84 8 00 53950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850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15,3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обеспечение деятельности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84 8 00 53990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14708,3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15268,2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15850,4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84 8 00 53990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13996,5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14556,4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15138,6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84 8 00 53990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13996,5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14556,4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15138,6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84 8 00 53990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711,6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711,8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711,8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84 8 00 53990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711,6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711,8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711,8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84 8 00 53990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84 8 00 53990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850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4552,6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2395,9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2395,9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1104,2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1104,2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Доплата к пенсии муниципальных служащих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65 4 00 00000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1104,2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1104,2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Доплата к пенсии муниципальных служащих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65 4 00 07100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1104,2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1104,2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65 4 00 07100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1104,2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1104,2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Пенсии, выплачиваемые по пенсионному страхованию населения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65 4 00 07100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1104,2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1104,2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2156,7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мер социальной поддержки гражданам,заключившим договора о целевом обучении(выплата стипендии студентам -целевикам)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71 0 00 00000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56,7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мер социальной поддержки гражданам,заключившим договора о целевом обучении(выплата стипендии студентам -целевикам)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71 3 00 00000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56,7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мер социальной поддержки гражданам,заключившим договора о целевом обучении(выплата стипендии студентам -целевикам)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71 3 00 13490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56,7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71 3 00 13490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56,7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выплаты населению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71 3 00 13490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360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56,7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средства резервных фондов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79 0 00 00000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средства резервных фондов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79 4 00 00000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Средства резервных фондов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79 4 00 08800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79 4 00 08800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Пособия,компенсации и иные социальные выплаты гражданам,кроме публичных нормативных обязательств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79 4 00 08800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Охрана семьи и детства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1291,7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1291,7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Компенсация родительской платы за присмотр и уход за детьми общеобразовательных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62 1 00 77900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62 1 00 77900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Пособия,компенсации и иные социальные выплаты гражданам,кроме публичных нормативных обязательств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62 1 00 77900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Компенсация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62 1 02 00000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Компенсация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62 1 02 77160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62 1 02 77160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Пособия,компенсации и иные социальные выплаты гражданам,кроме публичных нормативных обязательств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62 1 02 77160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МП"Развитие физической культуры и спорта в Аркадакском районе 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69 5 00 20280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69 5 00 20280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69 5 00 20280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1590,4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1590,4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1590,4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Периодическая печать и издательство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1590,4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1590,4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1590,4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автономной некоммерческой организации "Аркадакское информационное агентство"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29 0 00 04200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29 0 00 04200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29 0 00 04200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Размещение социально значимой информации в печатных средствах массовой информации,учрежденных органами местного самоуправления,и в сетевых изданиях данных печатных средств массовой информации,учрежденных органами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29 0 00 78600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1540,4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1540,4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1540,4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29 0 00 78600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1540,4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1540,4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1540,4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29 0 00 78600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1540,4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1540,4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1540,4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1285,7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1328,5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1373,1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1285,7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1328,5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1373,1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Перечисление другим бюджетам бюджетной системы         РФ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1285,7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1328,5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1373,1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Перечисление другим бюджетам бюджетной системы         РФ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1285,7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1328,5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1373,1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Исполнение государственных полномочий по расчету и предоставлению дотаций поселениям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62 1 00 76100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1285,7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1328,5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1373,1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62 1 00 76100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1285,7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1328,5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1373,1</w:t>
            </w:r>
          </w:p>
        </w:tc>
      </w:tr>
      <w:tr w:rsidR="002A65BA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BA" w:rsidRPr="0021296D" w:rsidRDefault="002A65BA" w:rsidP="002A65BA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62 1 00 76100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1285,7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1328,5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BA" w:rsidRPr="0021296D" w:rsidRDefault="002A65BA" w:rsidP="002A65BA">
            <w:pPr>
              <w:jc w:val="right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1373,1</w:t>
            </w:r>
          </w:p>
        </w:tc>
      </w:tr>
      <w:tr w:rsidR="0021296D" w:rsidRPr="0021296D" w:rsidTr="0021296D">
        <w:trPr>
          <w:trHeight w:val="2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2A65BA">
            <w:pPr>
              <w:rPr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2A65BA">
            <w:pPr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2A65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713396,2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574779,8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2A65BA">
            <w:pPr>
              <w:jc w:val="right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625286,0</w:t>
            </w:r>
          </w:p>
        </w:tc>
      </w:tr>
    </w:tbl>
    <w:p w:rsidR="0021296D" w:rsidRPr="002A65BA" w:rsidRDefault="0021296D" w:rsidP="0021296D">
      <w:pPr>
        <w:rPr>
          <w:sz w:val="28"/>
          <w:szCs w:val="28"/>
        </w:rPr>
      </w:pPr>
    </w:p>
    <w:p w:rsidR="0021296D" w:rsidRDefault="0021296D" w:rsidP="0021296D">
      <w:pPr>
        <w:rPr>
          <w:b/>
          <w:sz w:val="28"/>
          <w:szCs w:val="28"/>
        </w:rPr>
      </w:pPr>
    </w:p>
    <w:p w:rsidR="0021296D" w:rsidRDefault="0021296D" w:rsidP="0021296D">
      <w:pPr>
        <w:rPr>
          <w:b/>
          <w:sz w:val="28"/>
          <w:szCs w:val="28"/>
        </w:rPr>
      </w:pPr>
    </w:p>
    <w:p w:rsidR="0021296D" w:rsidRDefault="0021296D" w:rsidP="0021296D">
      <w:pPr>
        <w:rPr>
          <w:b/>
          <w:sz w:val="28"/>
          <w:szCs w:val="28"/>
        </w:rPr>
      </w:pPr>
      <w:r w:rsidRPr="00416745">
        <w:rPr>
          <w:b/>
          <w:sz w:val="28"/>
          <w:szCs w:val="28"/>
        </w:rPr>
        <w:t>Верно:</w:t>
      </w:r>
    </w:p>
    <w:p w:rsidR="0021296D" w:rsidRPr="00416745" w:rsidRDefault="0021296D" w:rsidP="0021296D">
      <w:pPr>
        <w:rPr>
          <w:b/>
          <w:sz w:val="28"/>
          <w:szCs w:val="28"/>
        </w:rPr>
      </w:pPr>
      <w:r w:rsidRPr="00416745">
        <w:rPr>
          <w:b/>
          <w:sz w:val="28"/>
          <w:szCs w:val="28"/>
        </w:rPr>
        <w:t xml:space="preserve">Секретарь </w:t>
      </w:r>
    </w:p>
    <w:p w:rsidR="002A65BA" w:rsidRDefault="0021296D" w:rsidP="0021296D">
      <w:pPr>
        <w:tabs>
          <w:tab w:val="left" w:pos="13608"/>
        </w:tabs>
        <w:rPr>
          <w:b/>
          <w:sz w:val="28"/>
          <w:szCs w:val="28"/>
        </w:rPr>
      </w:pPr>
      <w:r w:rsidRPr="00416745">
        <w:rPr>
          <w:b/>
          <w:sz w:val="28"/>
          <w:szCs w:val="28"/>
        </w:rPr>
        <w:t>районного Собрания</w:t>
      </w:r>
      <w:r>
        <w:rPr>
          <w:b/>
          <w:sz w:val="28"/>
          <w:szCs w:val="28"/>
        </w:rPr>
        <w:tab/>
        <w:t>А.В. Оваденков</w:t>
      </w:r>
    </w:p>
    <w:p w:rsidR="0021296D" w:rsidRDefault="0021296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1296D" w:rsidRPr="001E7507" w:rsidRDefault="0021296D" w:rsidP="0021296D">
      <w:pPr>
        <w:ind w:left="12333"/>
        <w:rPr>
          <w:b/>
          <w:bCs/>
          <w:sz w:val="28"/>
          <w:szCs w:val="28"/>
        </w:rPr>
      </w:pPr>
      <w:r w:rsidRPr="00656DFC">
        <w:rPr>
          <w:b/>
          <w:bCs/>
          <w:sz w:val="28"/>
          <w:szCs w:val="28"/>
        </w:rPr>
        <w:lastRenderedPageBreak/>
        <w:t>Приложение №</w:t>
      </w: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br/>
      </w:r>
      <w:r w:rsidRPr="00656DFC">
        <w:rPr>
          <w:b/>
          <w:bCs/>
          <w:sz w:val="28"/>
          <w:szCs w:val="28"/>
        </w:rPr>
        <w:t>к бюджету Аркадакского</w:t>
      </w:r>
      <w:r>
        <w:rPr>
          <w:b/>
          <w:bCs/>
          <w:sz w:val="28"/>
          <w:szCs w:val="28"/>
        </w:rPr>
        <w:br/>
      </w:r>
      <w:r w:rsidRPr="00656DFC">
        <w:rPr>
          <w:b/>
          <w:bCs/>
          <w:sz w:val="28"/>
          <w:szCs w:val="28"/>
        </w:rPr>
        <w:t>муниципального района</w:t>
      </w:r>
      <w:r>
        <w:rPr>
          <w:b/>
          <w:bCs/>
          <w:sz w:val="28"/>
          <w:szCs w:val="28"/>
        </w:rPr>
        <w:br/>
      </w:r>
      <w:r w:rsidRPr="00656DFC">
        <w:rPr>
          <w:b/>
          <w:bCs/>
          <w:sz w:val="28"/>
          <w:szCs w:val="28"/>
        </w:rPr>
        <w:t>на 20</w:t>
      </w:r>
      <w:r>
        <w:rPr>
          <w:b/>
          <w:bCs/>
          <w:sz w:val="28"/>
          <w:szCs w:val="28"/>
        </w:rPr>
        <w:t>25</w:t>
      </w:r>
      <w:r w:rsidRPr="00656DFC">
        <w:rPr>
          <w:b/>
          <w:bCs/>
          <w:sz w:val="28"/>
          <w:szCs w:val="28"/>
        </w:rPr>
        <w:t xml:space="preserve"> год</w:t>
      </w:r>
      <w:r w:rsidRPr="00AA1392">
        <w:rPr>
          <w:b/>
          <w:sz w:val="28"/>
          <w:szCs w:val="28"/>
        </w:rPr>
        <w:t>и на плановый</w:t>
      </w:r>
      <w:r>
        <w:rPr>
          <w:b/>
          <w:sz w:val="28"/>
          <w:szCs w:val="28"/>
        </w:rPr>
        <w:br/>
      </w:r>
      <w:r w:rsidRPr="00AA1392">
        <w:rPr>
          <w:b/>
          <w:sz w:val="28"/>
          <w:szCs w:val="28"/>
        </w:rPr>
        <w:t>период 20</w:t>
      </w:r>
      <w:r>
        <w:rPr>
          <w:b/>
          <w:sz w:val="28"/>
          <w:szCs w:val="28"/>
        </w:rPr>
        <w:t>26</w:t>
      </w:r>
      <w:r w:rsidRPr="00AA1392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7</w:t>
      </w:r>
      <w:r w:rsidRPr="00AA1392">
        <w:rPr>
          <w:b/>
          <w:sz w:val="28"/>
          <w:szCs w:val="28"/>
        </w:rPr>
        <w:t xml:space="preserve"> годов</w:t>
      </w:r>
    </w:p>
    <w:p w:rsidR="0021296D" w:rsidRPr="00D14D03" w:rsidRDefault="0021296D" w:rsidP="0021296D">
      <w:pPr>
        <w:jc w:val="center"/>
        <w:outlineLvl w:val="0"/>
        <w:rPr>
          <w:b/>
          <w:sz w:val="28"/>
          <w:szCs w:val="28"/>
        </w:rPr>
      </w:pPr>
      <w:r w:rsidRPr="00E634BC">
        <w:rPr>
          <w:b/>
          <w:sz w:val="28"/>
          <w:szCs w:val="28"/>
        </w:rPr>
        <w:t>Перечень</w:t>
      </w:r>
      <w:r>
        <w:rPr>
          <w:b/>
          <w:sz w:val="28"/>
          <w:szCs w:val="28"/>
        </w:rPr>
        <w:br/>
      </w:r>
      <w:r w:rsidRPr="00520731">
        <w:rPr>
          <w:b/>
          <w:sz w:val="28"/>
          <w:szCs w:val="28"/>
        </w:rPr>
        <w:t>муниципальных программ и объем бюджетных ассигнований на их реализацию за счет средств бюджета Аркадакского муниципального района на 20</w:t>
      </w:r>
      <w:r>
        <w:rPr>
          <w:b/>
          <w:sz w:val="28"/>
          <w:szCs w:val="28"/>
        </w:rPr>
        <w:t>25</w:t>
      </w:r>
      <w:r w:rsidRPr="00520731">
        <w:rPr>
          <w:b/>
          <w:sz w:val="28"/>
          <w:szCs w:val="28"/>
        </w:rPr>
        <w:t xml:space="preserve"> год и на</w:t>
      </w:r>
      <w:r>
        <w:rPr>
          <w:b/>
          <w:sz w:val="28"/>
          <w:szCs w:val="28"/>
        </w:rPr>
        <w:t xml:space="preserve"> </w:t>
      </w:r>
      <w:r w:rsidRPr="00520731">
        <w:rPr>
          <w:b/>
          <w:sz w:val="28"/>
          <w:szCs w:val="28"/>
        </w:rPr>
        <w:t>плановый период 20</w:t>
      </w:r>
      <w:r>
        <w:rPr>
          <w:b/>
          <w:sz w:val="28"/>
          <w:szCs w:val="28"/>
        </w:rPr>
        <w:t>26</w:t>
      </w:r>
      <w:r w:rsidRPr="00520731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7</w:t>
      </w:r>
      <w:r w:rsidRPr="00520731">
        <w:rPr>
          <w:b/>
          <w:sz w:val="28"/>
          <w:szCs w:val="28"/>
        </w:rPr>
        <w:t xml:space="preserve"> годов</w:t>
      </w:r>
    </w:p>
    <w:tbl>
      <w:tblPr>
        <w:tblW w:w="15661" w:type="dxa"/>
        <w:tblLook w:val="04A0"/>
      </w:tblPr>
      <w:tblGrid>
        <w:gridCol w:w="9180"/>
        <w:gridCol w:w="574"/>
        <w:gridCol w:w="586"/>
        <w:gridCol w:w="691"/>
        <w:gridCol w:w="1228"/>
        <w:gridCol w:w="864"/>
        <w:gridCol w:w="837"/>
        <w:gridCol w:w="851"/>
        <w:gridCol w:w="850"/>
      </w:tblGrid>
      <w:tr w:rsidR="0021296D" w:rsidRPr="0021296D" w:rsidTr="0021296D">
        <w:trPr>
          <w:trHeight w:val="20"/>
        </w:trPr>
        <w:tc>
          <w:tcPr>
            <w:tcW w:w="91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21296D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296D" w:rsidRPr="0021296D" w:rsidRDefault="0021296D" w:rsidP="00B54E61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296D" w:rsidRPr="0021296D" w:rsidRDefault="0021296D" w:rsidP="00B54E61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Раз-дел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296D" w:rsidRPr="0021296D" w:rsidRDefault="0021296D" w:rsidP="00B54E61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Под-раздел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296D" w:rsidRPr="0021296D" w:rsidRDefault="0021296D" w:rsidP="00B54E61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Целевая статья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96D" w:rsidRPr="0021296D" w:rsidRDefault="0021296D" w:rsidP="00B54E61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Вид расходов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96D" w:rsidRPr="0021296D" w:rsidRDefault="0021296D" w:rsidP="0021296D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сумма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296D" w:rsidRPr="0021296D" w:rsidRDefault="0021296D" w:rsidP="00B54E6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296D" w:rsidRPr="0021296D" w:rsidRDefault="0021296D" w:rsidP="00B54E6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296D" w:rsidRPr="0021296D" w:rsidRDefault="0021296D" w:rsidP="00B54E6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296D" w:rsidRPr="0021296D" w:rsidRDefault="0021296D" w:rsidP="00B54E6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296D" w:rsidRPr="0021296D" w:rsidRDefault="0021296D" w:rsidP="00B54E6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96D" w:rsidRPr="0021296D" w:rsidRDefault="0021296D" w:rsidP="00B54E6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96D" w:rsidRPr="0021296D" w:rsidRDefault="0021296D" w:rsidP="00B54E61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96D" w:rsidRPr="0021296D" w:rsidRDefault="0021296D" w:rsidP="00B54E61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96D" w:rsidRPr="0021296D" w:rsidRDefault="0021296D" w:rsidP="00B54E61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2027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96D" w:rsidRPr="0021296D" w:rsidRDefault="0021296D" w:rsidP="0021296D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B54E61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B54E61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B54E61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B54E61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B54E61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B54E61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B54E61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96D" w:rsidRPr="0021296D" w:rsidRDefault="0021296D" w:rsidP="00B54E61">
            <w:pPr>
              <w:jc w:val="center"/>
              <w:rPr>
                <w:b/>
                <w:bCs/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9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«Развитие местного самоуправления в Аркадакском районе»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2151,1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1934,0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1934,0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Укрепление материально-технической базы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69 5 01 00000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Укрепление материально-технической базы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69 5 01 20120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69 5 01 20120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69 5 01 20120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Развитие информационно-технологической структуры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69 5 02 00000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Развитие информационно-технологической структуры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69 5 02 20120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69 5 02 20120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69 5 02 20120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457,0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деятельности органов местного самоуправления Аркадакского муниципального района в рамках реализации полномочий органов местного самоуправления по решению вопросов местного значения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69 5 03 00000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деятельности органов местного самоуправления Аркадакского муниципального района в рамках реализации полномочий органов местного самоуправления по решению вопросов местного значения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69 5 03 20120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69 5 03 20120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69 5 03 20120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1007,0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"Комплексные меры противодействия злоупотреблению наркотиками и их незаконному обороту в Аркадакском районе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"Комплексные меры по гармонизации межнациональных межконфессиональных отношений укреплению толерантности на территории Аркадакского района"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"Улучшение условий и охраны труда в Аркадакском муниципальном районе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69 5 00 20371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69 5 00 20371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69 5 00 20371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МП"Профилактика правонарушений и усиление борьбы с преступностью на территории Аркадакского района"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"Профилактика терроризма и экстремизма в Аркадакском районе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"Энергосбережение и повышение энергетической эффективности в Аркадакском муниципальном районе"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Дорожное хозяйство(дорожные фонды)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48516,7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35709,3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31048,5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Муниципальная программа «Строительство, реконструкция, капитальный ремонт, ремонт и содержание автомобильных дорог общего пользования местного значения в границах МО г.Аркадак и Аркадакского муниципального района Саратовской области»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48391,7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35584,3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30923,5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60 0 01 00000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31381,2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16583,7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11305,5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«Строительство, реконструкция, капитальный ремонт и содержание автомобильных дорог общего пользования местного значения в границах МО г.Аркадак и Аркадакского муниципального района Саратовской области»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01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31381,2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16583,7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11305,5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01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31381,2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16583,7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11305,5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01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31381,2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16583,7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11305,5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«Проведение приемочного контроля объемов и качества выполненных работ по ремонту автомобильных дорог и тротуаров»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60 0 03 00000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"Проведение приемочного контроля объемов и качества выполненных работ по ремонту автомобильных дорог и тротуаров"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03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03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03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Проведение технического учета и паспортизации автомобильных дорого общего пользования местного значения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60 0 04 00000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Проведение технического учета и паспортизации автомобильных дорого общего пользования местного значения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04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04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04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"Содержание автомобильных дорог общего пользования местного значения в границах Аркадакского муниципального района"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05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14360,5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18400,6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19018,0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05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14360,5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18400,6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19018,0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05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14360,5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18400,6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19018,0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дорожно-эксплуатационной техникой муниципальных районов и городских округов области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60 0 08 00000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дорожно-эксплуатационной техникой муниципальных районов и городских округов области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08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08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08 9Д010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дорожно-эксплуатационной техники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08 9Д807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08 9Д807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 0 08 9Д807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"Повышение безопасности дорожного движения в Аркадакском муниципальном районе"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9Д801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9Д801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9Д801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"Формирование законопослушного поведения участников дорожного движения на территории Аркадакского муниципального района"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9Д802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9Д802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9Д802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"Обеспечение земельных участков, предоставляемых гражданам, имеющим трех и более детей,инженерной инфраструктурой на территории Аркадакского района"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69 5 00 20230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69 5 00 20230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69 5 00 20230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МП" Охрана окружающей среды на территории Аркадакского муниципального района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МП"Развитие физической культуры и спорта  в Аркадакском районе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69 5 00 20280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69 5 00 20280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69 5 00 20280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Муниципальная программа «Развитие местного самоуправления в Аркадакском районе»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1063,0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926,0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926,0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Укрепление материально-технической базы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69 5 01 00000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Укрепление материально-технической базы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69 5 01 20120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69 5 01 20120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69 5 01 20120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227,1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450,0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Развитие информационно-технологической структуры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69 5 02 00000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656,3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288,0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Развитие информационно-технологической структуры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69 5 02 20120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656,3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288,0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69 5 02 20120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656,3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288,0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69 5 02 20120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656,3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288,0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деятельности органов местного самоуправления Аркадакского муниципального района в рамках реализации полномочий органов местного самоуправления по решению вопросов местного значения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69 5 03 00000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деятельности органов местного самоуправления Аркадакского муниципального района в рамках реализации полномочий органов местного самоуправления по решению вопросов местного значения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69 5 03 20120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69 5 03 20120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69 5 03 20120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148,0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Развитие кадрового потенциала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69 5 04 00000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Развитие кадрового потенциала органов местного самоуправления Аркадакского муниципального района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69 5 04 20120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69 5 04 20120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69 5 04 20120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78011,9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70340,5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65355,1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62 1 00 78750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1055,0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1290,1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62 1 00 78750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1055,0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1290,1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62 1 00 78750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1055,0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1290,1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76881,9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68975,4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63990,0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МП"Развитие образования в Аркадакском районе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76881,9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68975,4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63990,0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Подпрограмма "Развитие дошкольного образования"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76881,9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68975,4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63990,0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63 4 01 20950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63 4 01 20950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63 4 01 20950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"Предоставление муниципальных услуг в дошкольных образовательных учреждениях в рамках выполнения муниципального задания"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63 4 01 20990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30480,1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23511,2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18525,8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63 4 01 20990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30480,1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23511,2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18525,8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63 4 01 20990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30480,1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23511,2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18525,8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63 4 01 76700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44640,1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63 4 01 76700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44640,1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63 4 01 76700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44640,1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Присмотр и уход за детьми дошкольного возраста в муниципальных образовательных организациях,реализующих основную общеобразовательную программу дошкольного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63 4 01 76900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63 4 01 76900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63 4 01 76900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 (за счет средств местного бюджета)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01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467,0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Муниципальная программа "Совершенствование организации питания обучающихся образовательных организаций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75,0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360888,1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311295,0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316026,3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62 1 00 78750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62 1 00 78750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62 1 00 78750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235,1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МП"Развитие образования в Аркадакском районе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359182,1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310261,0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314992,3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Подпрограмма"Развитие общего и дополнительного образования"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331298,1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282234,7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286748,3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63 4 02 21950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63 4 02 21950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63 4 02 21950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"Предоставление муниципальных услуг в учреждениях общего образования в рамках выполнения муниципального задания"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63 4 02 21990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31062,5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2079,4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1865,4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63 4 02 21990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31062,5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2079,4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1865,4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63 4 02 21990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31062,5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2079,4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1865,4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Присмотр и уход за детьми дошкольного возраста в муниципальных образовательных организациях,реализующих основную общеобразовательную программу дошкольного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63 4 02 76900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94,2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63 4 02 76900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94,2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63 4 02 76900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94,2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63 4 02 77000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271787,6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267070,9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272123,3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63 4 02 77000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271787,6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267070,9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272123,3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63 4 02 77000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271787,6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267070,9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272123,3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питания отдельным категориям обучающимся в муниципальных образовательных организациях,реализующих общеобразовательные программы начального общего,основного общего и среднего общего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63 4 02 77200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63 4 02 77200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63 4 02 77200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4401,3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2251,0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2251,0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2251,0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63 4 02 79190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553,0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574,4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597,4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63 4 02 79190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553,0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574,4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597,4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63 4 02 79190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553,0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574,4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597,4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L3042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9140,7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8014,5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7666,8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L3042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9140,7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8014,5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7666,8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L3042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9140,7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8014,5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7666,8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 (за счет средств местного бюджета)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2251,0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2251,0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2251,0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межбюджетные трансферты на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межбюджетные трансферты на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8346,2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8346,2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8346,2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межбюджетные трансферты на 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02 U3190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27884,0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28026,3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28244,0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53030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27884,0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28026,3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28244,0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53030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27884,0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28026,3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28244,0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53030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27884,0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28026,3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28244,0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Муниципальная программа "Совершенствование организации питания обучающихся образовательных организаций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Муниципальная программа "Организация отдыха и оздоровления детей и подростков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1370,9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934,0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934,0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1370,9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934,0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934,0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1370,9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934,0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934,0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38484,6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16040,5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16983,1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МП"Развитие образования в Аркадакском районе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38434,6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15990,5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16933,1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"Подпрограмма "Развитие общего и дополнительного образования"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38434,6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15990,5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16933,1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из бюджета городского поселения бюджету муниципального района, в соответствии с заключенными соглашениями, на содержание учреждений социальной сферы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63 4 03 18100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63 4 03 18100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63 4 03 18100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63 4 03 23950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63 4 03 23950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63 4 03 23950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"Предоставление муниципальных услуг в учреждениях дополнительного образования в рамках выполнения муниципального задания"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63 4 03 23990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24775,3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15980,5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16923,1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63 4 03 23990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24775,3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15980,5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16923,1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63 4 03 23990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24775,3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15980,5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16923,1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1170,0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1170,0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63 4 03 79150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1170,0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Обеспечение сохранения достигнутых показателей повышения оплаты труда отдельных категорий работников бюджетной сферы (за счет средств местного бюджета)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Оснащение и укрепление материально-технической базы образовательных организаций (за счет средств местного бюджета)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1170,0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1170,0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03 S9150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1170,0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Муниципальная программа "Совершенствование организации питания обучающихся образовательных организаций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10431,8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"Организация отдыха, оздоровления и занятости детей и подростков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63 7 00 00000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"Организация отдыха, оздоровления детей и подростков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63 7 00 32990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63 7 00 32990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63 7 00 32990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3572,5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Муниципальная программа "Организация отдыха и оздоровления детей и подростков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6859,3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6859,3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69 5 00 20440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6859,3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МП"Развитие образования в Аркадакском районе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4138,9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2671,3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2701,3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Ю4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1492,7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Ю4 55590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1492,7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Ю4 55590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1492,7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Ю4 55590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1492,7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2646,3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2671,3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2701,3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</w:t>
            </w:r>
            <w:r w:rsidRPr="0021296D">
              <w:rPr>
                <w:sz w:val="16"/>
                <w:szCs w:val="16"/>
              </w:rPr>
              <w:lastRenderedPageBreak/>
              <w:t>объединениями муниципальных общеобразовательных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50501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50501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50501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1004,0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51790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1642,2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1667,2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1697,3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51790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1642,2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1667,2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1697,3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4 Ю6 51790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1642,2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1667,2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1697,3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"Развитие образования в Аркадакском районе"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  <w:highlight w:val="yellow"/>
              </w:rPr>
            </w:pPr>
            <w:r w:rsidRPr="0021296D">
              <w:rPr>
                <w:sz w:val="16"/>
                <w:szCs w:val="16"/>
                <w:highlight w:val="yellow"/>
              </w:rPr>
              <w:t>3921,1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  <w:highlight w:val="yellow"/>
              </w:rPr>
            </w:pPr>
            <w:r w:rsidRPr="0021296D">
              <w:rPr>
                <w:sz w:val="16"/>
                <w:szCs w:val="16"/>
                <w:highlight w:val="yellow"/>
              </w:rPr>
              <w:t>337,9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  <w:highlight w:val="yellow"/>
              </w:rPr>
            </w:pPr>
            <w:r w:rsidRPr="0021296D">
              <w:rPr>
                <w:sz w:val="16"/>
                <w:szCs w:val="16"/>
                <w:highlight w:val="yellow"/>
              </w:rPr>
              <w:t>53707,7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Подпрограмма "Патриотическое воспитание детей и молодежи"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Подпрограмма "Поддержка одаренных детей"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16,1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63 8 00 22980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35,0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Проведение капитального и текущего ремонтов муниципальных 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Проведение капитального и текущего ремонта спортивных залов образовательных организаций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63 8 00 72130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Осуществление государственных полномочий по организации предоставления питания отдельным категориям обучающимся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финансированию расходов на присмотр и уход за детьми дошкольного возраста в муниципальных образовательных организациях,реализующих основную общеобразовательную программу дошкольного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63 8 00 77300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190,8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197,6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204,9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63 8 00 77300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106,4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106,4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63 8 00 77300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106,4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106,4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63 8 00 77300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91,2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98,5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63 8 00 77300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91,2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98,5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Осуществление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организациях,реализующихосновную общеобразовательную программу дошкольного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63 8 00 77800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77,5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82,8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63 8 00 77800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82,8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63 8 00 77800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64,5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82,8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63 8 00 77800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63 8 00 77800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Проведение капитального и текущего ремонтов муниципальных образовательных организаций (за счет средств местного бюджета)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S2110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S2110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S2110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Проведение капитального и текущего ремонта спортивных залов муниципальных образовательных организаций за счет средств местного бюджета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S2120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S2120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00 S2120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Модернизация школьных систем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Ю4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53360,0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Модернизация школьных систем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Ю4 57502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53360,0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Ю4 57502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53360,0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63 8 Ю4 57502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53360,0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1291,7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1291,7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1291,7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1291,7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Компенсация родительской платы за присмотр и уход за детьми  общеобразовательных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62 1 00 77900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62 1 00 77900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Пособия,компенсации и иные социальные выплаты гражданам,кроме публичных нормативных обязательств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62 1 00 77900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1225,1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Компенсация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62 1 02 00000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Компенсация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62 1 02 77160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62 1 02 77160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Пособия,компенсации и иные социальные выплаты гражданам,кроме публичных нормативных обязательств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62 1 02 77160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320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66,6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Культура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50634,6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31951,3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29135,6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Дворцы и дома культуры, другие учреждения культуры и средства массовой информации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84 0 00 00000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50634,6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31951,3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29135,6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МП "Развитие культуры 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50634,6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31951,3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29135,6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Подпрограмма "Культурно-досуговые учреждения"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36946,0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24335,9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21261,2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налоги,пошлины и сборы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84 4 02 40950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84 4 02 40950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84 4 02 40950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5,5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 "Оказание муниципальных услуг населению культурно-досуговыми учреждениями"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84 4 02 40990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23068,6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24330,5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21255,8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84 4 02 40990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23068,6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24330,5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21255,8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84 4 02 40990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23068,6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24330,5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21255,8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Сохранение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12970,7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12970,7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12970,7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84 4 02 74020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84 4 02 74020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84 4 02 74020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сохранение достигнутых показателей повышения оплаты труда отдельных категорий работников бюджетной сферы (за счет средств местного бюджета)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02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401,2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Подпрограмма "Библиотека"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13688,6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7615,4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7874,4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Налоги,пошлины и сборы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84 4 03 42950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84 4 03 42950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84 4 03 42950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3,8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Основное мероприятие"Оказание муниципальных услуг библиотеками"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84 4 03 42990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7169,6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7611,5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7870,6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84 4 03 42990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7169,6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7611,5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7870,6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84 4 03 42990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7169,6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7611,5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7870,6</w:t>
            </w: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Сохранение достигнутых показателей повышения оплаты труда отдельных категорий работников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84 4 03 72500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6249,6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Комплектование книжных фондов библиотек муниципальных образований области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L5191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L5191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L5191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72,3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 xml:space="preserve">Сохранение достигнутых показателей повышения оплаты труда отдельных категорий работников (за счет средств местного </w:t>
            </w:r>
            <w:r w:rsidRPr="0021296D">
              <w:rPr>
                <w:sz w:val="16"/>
                <w:szCs w:val="16"/>
              </w:rPr>
              <w:lastRenderedPageBreak/>
              <w:t>бюджета)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214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01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84 4 03 S2500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610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193,3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</w:tr>
      <w:tr w:rsidR="0021296D" w:rsidRPr="0021296D" w:rsidTr="0021296D">
        <w:trPr>
          <w:trHeight w:val="2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  <w:r w:rsidRPr="0021296D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599872,7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476613,0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96D" w:rsidRPr="0021296D" w:rsidRDefault="0021296D" w:rsidP="00B54E61">
            <w:pPr>
              <w:jc w:val="center"/>
              <w:rPr>
                <w:sz w:val="16"/>
                <w:szCs w:val="16"/>
              </w:rPr>
            </w:pPr>
            <w:r w:rsidRPr="0021296D">
              <w:rPr>
                <w:sz w:val="16"/>
                <w:szCs w:val="16"/>
              </w:rPr>
              <w:t>523224,8</w:t>
            </w:r>
          </w:p>
        </w:tc>
      </w:tr>
    </w:tbl>
    <w:p w:rsidR="0021296D" w:rsidRPr="002A65BA" w:rsidRDefault="0021296D" w:rsidP="0021296D">
      <w:pPr>
        <w:rPr>
          <w:sz w:val="28"/>
          <w:szCs w:val="28"/>
        </w:rPr>
      </w:pPr>
    </w:p>
    <w:p w:rsidR="0021296D" w:rsidRDefault="0021296D" w:rsidP="0021296D">
      <w:pPr>
        <w:rPr>
          <w:b/>
          <w:sz w:val="28"/>
          <w:szCs w:val="28"/>
        </w:rPr>
      </w:pPr>
    </w:p>
    <w:p w:rsidR="0021296D" w:rsidRDefault="0021296D" w:rsidP="0021296D">
      <w:pPr>
        <w:rPr>
          <w:b/>
          <w:sz w:val="28"/>
          <w:szCs w:val="28"/>
        </w:rPr>
      </w:pPr>
    </w:p>
    <w:p w:rsidR="0021296D" w:rsidRDefault="0021296D" w:rsidP="0021296D">
      <w:pPr>
        <w:rPr>
          <w:b/>
          <w:sz w:val="28"/>
          <w:szCs w:val="28"/>
        </w:rPr>
      </w:pPr>
      <w:r w:rsidRPr="00416745">
        <w:rPr>
          <w:b/>
          <w:sz w:val="28"/>
          <w:szCs w:val="28"/>
        </w:rPr>
        <w:t>Верно:</w:t>
      </w:r>
    </w:p>
    <w:p w:rsidR="0021296D" w:rsidRPr="00416745" w:rsidRDefault="0021296D" w:rsidP="0021296D">
      <w:pPr>
        <w:rPr>
          <w:b/>
          <w:sz w:val="28"/>
          <w:szCs w:val="28"/>
        </w:rPr>
      </w:pPr>
      <w:r w:rsidRPr="00416745">
        <w:rPr>
          <w:b/>
          <w:sz w:val="28"/>
          <w:szCs w:val="28"/>
        </w:rPr>
        <w:t xml:space="preserve">Секретарь </w:t>
      </w:r>
    </w:p>
    <w:p w:rsidR="002A65BA" w:rsidRDefault="0021296D" w:rsidP="0021296D">
      <w:pPr>
        <w:tabs>
          <w:tab w:val="left" w:pos="12900"/>
        </w:tabs>
        <w:rPr>
          <w:b/>
          <w:sz w:val="28"/>
          <w:szCs w:val="28"/>
        </w:rPr>
      </w:pPr>
      <w:r w:rsidRPr="00416745">
        <w:rPr>
          <w:b/>
          <w:sz w:val="28"/>
          <w:szCs w:val="28"/>
        </w:rPr>
        <w:t>районного Собрания</w:t>
      </w:r>
      <w:r>
        <w:rPr>
          <w:b/>
          <w:sz w:val="28"/>
          <w:szCs w:val="28"/>
        </w:rPr>
        <w:tab/>
        <w:t>А.В. Оваденков</w:t>
      </w:r>
    </w:p>
    <w:sectPr w:rsidR="002A65BA" w:rsidSect="0021296D">
      <w:pgSz w:w="16838" w:h="11906" w:orient="landscape"/>
      <w:pgMar w:top="851" w:right="567" w:bottom="1418" w:left="567" w:header="284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409" w:rsidRDefault="00D43409">
      <w:r>
        <w:separator/>
      </w:r>
    </w:p>
  </w:endnote>
  <w:endnote w:type="continuationSeparator" w:id="1">
    <w:p w:rsidR="00D43409" w:rsidRDefault="00D43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BA" w:rsidRDefault="002A65BA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A65BA" w:rsidRDefault="002A65B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409" w:rsidRDefault="00D43409">
      <w:r>
        <w:separator/>
      </w:r>
    </w:p>
  </w:footnote>
  <w:footnote w:type="continuationSeparator" w:id="1">
    <w:p w:rsidR="00D43409" w:rsidRDefault="00D434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02415"/>
    <w:multiLevelType w:val="singleLevel"/>
    <w:tmpl w:val="ECE6CBE4"/>
    <w:lvl w:ilvl="0">
      <w:start w:val="7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">
    <w:nsid w:val="1D916DA9"/>
    <w:multiLevelType w:val="singleLevel"/>
    <w:tmpl w:val="63EAA5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EDC1FD0"/>
    <w:multiLevelType w:val="singleLevel"/>
    <w:tmpl w:val="6B4254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34196455"/>
    <w:multiLevelType w:val="hybridMultilevel"/>
    <w:tmpl w:val="D9147888"/>
    <w:lvl w:ilvl="0" w:tplc="0419000F">
      <w:start w:val="1"/>
      <w:numFmt w:val="decimal"/>
      <w:lvlText w:val="%1."/>
      <w:lvlJc w:val="left"/>
      <w:pPr>
        <w:tabs>
          <w:tab w:val="num" w:pos="1055"/>
        </w:tabs>
        <w:ind w:left="10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75"/>
        </w:tabs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5"/>
        </w:tabs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5"/>
        </w:tabs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5"/>
        </w:tabs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5"/>
        </w:tabs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5"/>
        </w:tabs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5"/>
        </w:tabs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5"/>
        </w:tabs>
        <w:ind w:left="6815" w:hanging="180"/>
      </w:pPr>
    </w:lvl>
  </w:abstractNum>
  <w:abstractNum w:abstractNumId="4">
    <w:nsid w:val="36535293"/>
    <w:multiLevelType w:val="singleLevel"/>
    <w:tmpl w:val="F09C20B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3C6F3053"/>
    <w:multiLevelType w:val="hybridMultilevel"/>
    <w:tmpl w:val="6D72165E"/>
    <w:lvl w:ilvl="0" w:tplc="E7DA13D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51531E72"/>
    <w:multiLevelType w:val="hybridMultilevel"/>
    <w:tmpl w:val="2CF28F18"/>
    <w:lvl w:ilvl="0" w:tplc="B64CFB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3B33647"/>
    <w:multiLevelType w:val="hybridMultilevel"/>
    <w:tmpl w:val="754C3EBA"/>
    <w:lvl w:ilvl="0" w:tplc="E0FEF59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62A81A59"/>
    <w:multiLevelType w:val="hybridMultilevel"/>
    <w:tmpl w:val="D6924036"/>
    <w:lvl w:ilvl="0" w:tplc="0419000F">
      <w:start w:val="1"/>
      <w:numFmt w:val="decimal"/>
      <w:lvlText w:val="%1."/>
      <w:lvlJc w:val="left"/>
      <w:pPr>
        <w:tabs>
          <w:tab w:val="num" w:pos="988"/>
        </w:tabs>
        <w:ind w:left="98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08"/>
        </w:tabs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8"/>
        </w:tabs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8"/>
        </w:tabs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8"/>
        </w:tabs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8"/>
        </w:tabs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8"/>
        </w:tabs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8"/>
        </w:tabs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8"/>
        </w:tabs>
        <w:ind w:left="6748" w:hanging="180"/>
      </w:pPr>
    </w:lvl>
  </w:abstractNum>
  <w:abstractNum w:abstractNumId="9">
    <w:nsid w:val="6ED2315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0B764FD"/>
    <w:multiLevelType w:val="hybridMultilevel"/>
    <w:tmpl w:val="0C3CD6F2"/>
    <w:lvl w:ilvl="0" w:tplc="666831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45069A"/>
    <w:multiLevelType w:val="hybridMultilevel"/>
    <w:tmpl w:val="A3EA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AB3B67"/>
    <w:multiLevelType w:val="multilevel"/>
    <w:tmpl w:val="873C96F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12"/>
  </w:num>
  <w:num w:numId="10">
    <w:abstractNumId w:val="11"/>
  </w:num>
  <w:num w:numId="11">
    <w:abstractNumId w:val="4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ctiveWritingStyle w:appName="MSWord" w:lang="ru-RU" w:vendorID="1" w:dllVersion="512" w:checkStyle="1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06D76"/>
    <w:rsid w:val="0000010E"/>
    <w:rsid w:val="000044C3"/>
    <w:rsid w:val="00005012"/>
    <w:rsid w:val="000076BC"/>
    <w:rsid w:val="000103F6"/>
    <w:rsid w:val="00015241"/>
    <w:rsid w:val="0001686C"/>
    <w:rsid w:val="00032C09"/>
    <w:rsid w:val="00034D94"/>
    <w:rsid w:val="00036395"/>
    <w:rsid w:val="00036A88"/>
    <w:rsid w:val="000375EE"/>
    <w:rsid w:val="00042258"/>
    <w:rsid w:val="000462F7"/>
    <w:rsid w:val="00046E32"/>
    <w:rsid w:val="0005690A"/>
    <w:rsid w:val="000837BF"/>
    <w:rsid w:val="00093F15"/>
    <w:rsid w:val="000B4279"/>
    <w:rsid w:val="000B7C1A"/>
    <w:rsid w:val="000C6651"/>
    <w:rsid w:val="000D06C5"/>
    <w:rsid w:val="000D12B3"/>
    <w:rsid w:val="000D1F1A"/>
    <w:rsid w:val="000D273C"/>
    <w:rsid w:val="000D380A"/>
    <w:rsid w:val="000D5B05"/>
    <w:rsid w:val="000E1797"/>
    <w:rsid w:val="000F0D47"/>
    <w:rsid w:val="000F4056"/>
    <w:rsid w:val="000F6598"/>
    <w:rsid w:val="001011C8"/>
    <w:rsid w:val="00106EF5"/>
    <w:rsid w:val="00123A7A"/>
    <w:rsid w:val="00132A3B"/>
    <w:rsid w:val="00136BFA"/>
    <w:rsid w:val="00143569"/>
    <w:rsid w:val="0015469D"/>
    <w:rsid w:val="0015599D"/>
    <w:rsid w:val="00161B13"/>
    <w:rsid w:val="00162FFF"/>
    <w:rsid w:val="001645A7"/>
    <w:rsid w:val="001668E9"/>
    <w:rsid w:val="0017456D"/>
    <w:rsid w:val="0017743C"/>
    <w:rsid w:val="00182DDB"/>
    <w:rsid w:val="0018382A"/>
    <w:rsid w:val="00183C71"/>
    <w:rsid w:val="00185ECA"/>
    <w:rsid w:val="00187035"/>
    <w:rsid w:val="0019323D"/>
    <w:rsid w:val="00194AFD"/>
    <w:rsid w:val="0019528C"/>
    <w:rsid w:val="001A0149"/>
    <w:rsid w:val="001A2B61"/>
    <w:rsid w:val="001A35B2"/>
    <w:rsid w:val="001A50DE"/>
    <w:rsid w:val="001A7AE9"/>
    <w:rsid w:val="001B3BAD"/>
    <w:rsid w:val="001B4E27"/>
    <w:rsid w:val="001D1C35"/>
    <w:rsid w:val="001E128D"/>
    <w:rsid w:val="001F36FB"/>
    <w:rsid w:val="00200941"/>
    <w:rsid w:val="00204C5E"/>
    <w:rsid w:val="002067A2"/>
    <w:rsid w:val="0021296D"/>
    <w:rsid w:val="00214045"/>
    <w:rsid w:val="00217C20"/>
    <w:rsid w:val="002238BD"/>
    <w:rsid w:val="002272B2"/>
    <w:rsid w:val="00227672"/>
    <w:rsid w:val="002306A8"/>
    <w:rsid w:val="00233CB4"/>
    <w:rsid w:val="00236949"/>
    <w:rsid w:val="00242D82"/>
    <w:rsid w:val="00246636"/>
    <w:rsid w:val="002519E4"/>
    <w:rsid w:val="0025512F"/>
    <w:rsid w:val="00257D42"/>
    <w:rsid w:val="00262AB8"/>
    <w:rsid w:val="00264F25"/>
    <w:rsid w:val="00285E83"/>
    <w:rsid w:val="00286692"/>
    <w:rsid w:val="00287B3F"/>
    <w:rsid w:val="0029106A"/>
    <w:rsid w:val="00294C0B"/>
    <w:rsid w:val="002971C7"/>
    <w:rsid w:val="002A645F"/>
    <w:rsid w:val="002A65BA"/>
    <w:rsid w:val="002B635C"/>
    <w:rsid w:val="002B6B61"/>
    <w:rsid w:val="002D5D51"/>
    <w:rsid w:val="002E2718"/>
    <w:rsid w:val="002E5F41"/>
    <w:rsid w:val="002E6122"/>
    <w:rsid w:val="002E6ED6"/>
    <w:rsid w:val="002F1473"/>
    <w:rsid w:val="002F435E"/>
    <w:rsid w:val="002F5E50"/>
    <w:rsid w:val="002F72B6"/>
    <w:rsid w:val="00301F43"/>
    <w:rsid w:val="00303EC1"/>
    <w:rsid w:val="00304F27"/>
    <w:rsid w:val="00307E43"/>
    <w:rsid w:val="003239EC"/>
    <w:rsid w:val="00324B90"/>
    <w:rsid w:val="00327E08"/>
    <w:rsid w:val="00331486"/>
    <w:rsid w:val="00342175"/>
    <w:rsid w:val="00343F5E"/>
    <w:rsid w:val="00350104"/>
    <w:rsid w:val="003513D0"/>
    <w:rsid w:val="00351F92"/>
    <w:rsid w:val="003521F4"/>
    <w:rsid w:val="0035529E"/>
    <w:rsid w:val="00356648"/>
    <w:rsid w:val="00356E98"/>
    <w:rsid w:val="00357AD8"/>
    <w:rsid w:val="003721F4"/>
    <w:rsid w:val="00385D91"/>
    <w:rsid w:val="00390A7C"/>
    <w:rsid w:val="003930EF"/>
    <w:rsid w:val="003A6AE5"/>
    <w:rsid w:val="003B048F"/>
    <w:rsid w:val="003B0BA0"/>
    <w:rsid w:val="003B1BAF"/>
    <w:rsid w:val="003C3CDD"/>
    <w:rsid w:val="003C5585"/>
    <w:rsid w:val="003C5D00"/>
    <w:rsid w:val="003C662E"/>
    <w:rsid w:val="003D1EF8"/>
    <w:rsid w:val="003D23D5"/>
    <w:rsid w:val="003D4754"/>
    <w:rsid w:val="003D5687"/>
    <w:rsid w:val="003D6815"/>
    <w:rsid w:val="003E657F"/>
    <w:rsid w:val="003E7C21"/>
    <w:rsid w:val="003F31C3"/>
    <w:rsid w:val="003F3664"/>
    <w:rsid w:val="003F4586"/>
    <w:rsid w:val="003F51BE"/>
    <w:rsid w:val="003F6335"/>
    <w:rsid w:val="003F7808"/>
    <w:rsid w:val="0040091D"/>
    <w:rsid w:val="00404A97"/>
    <w:rsid w:val="0040763F"/>
    <w:rsid w:val="0042046B"/>
    <w:rsid w:val="00420FB2"/>
    <w:rsid w:val="00421B2F"/>
    <w:rsid w:val="00424C8A"/>
    <w:rsid w:val="0042656C"/>
    <w:rsid w:val="00427137"/>
    <w:rsid w:val="00431508"/>
    <w:rsid w:val="004325F5"/>
    <w:rsid w:val="00433873"/>
    <w:rsid w:val="0043786C"/>
    <w:rsid w:val="00442142"/>
    <w:rsid w:val="00443BDA"/>
    <w:rsid w:val="00450960"/>
    <w:rsid w:val="004511E5"/>
    <w:rsid w:val="00461F04"/>
    <w:rsid w:val="004622F8"/>
    <w:rsid w:val="00463AB3"/>
    <w:rsid w:val="004715BF"/>
    <w:rsid w:val="00477CAE"/>
    <w:rsid w:val="00487DD3"/>
    <w:rsid w:val="00487E22"/>
    <w:rsid w:val="00490EAB"/>
    <w:rsid w:val="0049168F"/>
    <w:rsid w:val="004934C1"/>
    <w:rsid w:val="00497C37"/>
    <w:rsid w:val="004A2FC7"/>
    <w:rsid w:val="004A30B7"/>
    <w:rsid w:val="004A56AB"/>
    <w:rsid w:val="004A6261"/>
    <w:rsid w:val="004B6666"/>
    <w:rsid w:val="004C0346"/>
    <w:rsid w:val="004E126B"/>
    <w:rsid w:val="004E3F36"/>
    <w:rsid w:val="004E41DC"/>
    <w:rsid w:val="004F530E"/>
    <w:rsid w:val="00500C09"/>
    <w:rsid w:val="00501250"/>
    <w:rsid w:val="00501F1F"/>
    <w:rsid w:val="00511864"/>
    <w:rsid w:val="0051380E"/>
    <w:rsid w:val="005138BF"/>
    <w:rsid w:val="00513F64"/>
    <w:rsid w:val="00527308"/>
    <w:rsid w:val="005302FE"/>
    <w:rsid w:val="0053281F"/>
    <w:rsid w:val="0053345F"/>
    <w:rsid w:val="00542863"/>
    <w:rsid w:val="00550DCD"/>
    <w:rsid w:val="005527CC"/>
    <w:rsid w:val="00552F75"/>
    <w:rsid w:val="0055394F"/>
    <w:rsid w:val="0055719F"/>
    <w:rsid w:val="0058037F"/>
    <w:rsid w:val="00580AD8"/>
    <w:rsid w:val="005910C2"/>
    <w:rsid w:val="00594B9D"/>
    <w:rsid w:val="00597500"/>
    <w:rsid w:val="005A1F60"/>
    <w:rsid w:val="005A2181"/>
    <w:rsid w:val="005A45A0"/>
    <w:rsid w:val="005A7342"/>
    <w:rsid w:val="005A7933"/>
    <w:rsid w:val="005B1D4B"/>
    <w:rsid w:val="005C0704"/>
    <w:rsid w:val="005C5D7C"/>
    <w:rsid w:val="005C5DED"/>
    <w:rsid w:val="005D7B41"/>
    <w:rsid w:val="005E1F92"/>
    <w:rsid w:val="005E533A"/>
    <w:rsid w:val="005E7629"/>
    <w:rsid w:val="006023D9"/>
    <w:rsid w:val="006068C9"/>
    <w:rsid w:val="00607F3F"/>
    <w:rsid w:val="006108B9"/>
    <w:rsid w:val="0061158B"/>
    <w:rsid w:val="00613330"/>
    <w:rsid w:val="00613677"/>
    <w:rsid w:val="00615431"/>
    <w:rsid w:val="00621FC2"/>
    <w:rsid w:val="00630F0A"/>
    <w:rsid w:val="0063597C"/>
    <w:rsid w:val="006367F2"/>
    <w:rsid w:val="00641548"/>
    <w:rsid w:val="00644240"/>
    <w:rsid w:val="00653DBD"/>
    <w:rsid w:val="00655A90"/>
    <w:rsid w:val="0065711B"/>
    <w:rsid w:val="00663E7B"/>
    <w:rsid w:val="00664087"/>
    <w:rsid w:val="00666C9C"/>
    <w:rsid w:val="00667AF1"/>
    <w:rsid w:val="006742D2"/>
    <w:rsid w:val="006775D4"/>
    <w:rsid w:val="00684157"/>
    <w:rsid w:val="006A39F7"/>
    <w:rsid w:val="006B19AD"/>
    <w:rsid w:val="006B1C2B"/>
    <w:rsid w:val="006B2E7A"/>
    <w:rsid w:val="006B79D6"/>
    <w:rsid w:val="006C0059"/>
    <w:rsid w:val="006C048C"/>
    <w:rsid w:val="006C05BD"/>
    <w:rsid w:val="006C1A88"/>
    <w:rsid w:val="006C1C5F"/>
    <w:rsid w:val="006C2915"/>
    <w:rsid w:val="006C36E8"/>
    <w:rsid w:val="006C5036"/>
    <w:rsid w:val="006E3E7D"/>
    <w:rsid w:val="006E49C5"/>
    <w:rsid w:val="006E768A"/>
    <w:rsid w:val="006F11B1"/>
    <w:rsid w:val="0070257D"/>
    <w:rsid w:val="007042B6"/>
    <w:rsid w:val="00706EB0"/>
    <w:rsid w:val="007135E5"/>
    <w:rsid w:val="0071604F"/>
    <w:rsid w:val="0071704F"/>
    <w:rsid w:val="0072070F"/>
    <w:rsid w:val="00721EEC"/>
    <w:rsid w:val="00723EFA"/>
    <w:rsid w:val="00733AA4"/>
    <w:rsid w:val="007349F1"/>
    <w:rsid w:val="007368A1"/>
    <w:rsid w:val="007429A5"/>
    <w:rsid w:val="00746E02"/>
    <w:rsid w:val="00750CC7"/>
    <w:rsid w:val="00750FBF"/>
    <w:rsid w:val="00755CAD"/>
    <w:rsid w:val="00761C8F"/>
    <w:rsid w:val="00763753"/>
    <w:rsid w:val="00766FED"/>
    <w:rsid w:val="00772A4C"/>
    <w:rsid w:val="007775EA"/>
    <w:rsid w:val="00780642"/>
    <w:rsid w:val="00780BEA"/>
    <w:rsid w:val="0078677F"/>
    <w:rsid w:val="00787E12"/>
    <w:rsid w:val="00790DB6"/>
    <w:rsid w:val="00795058"/>
    <w:rsid w:val="007959AE"/>
    <w:rsid w:val="0079657D"/>
    <w:rsid w:val="007A7775"/>
    <w:rsid w:val="007C5E95"/>
    <w:rsid w:val="007C71F5"/>
    <w:rsid w:val="007C7973"/>
    <w:rsid w:val="007D344A"/>
    <w:rsid w:val="007E3B2F"/>
    <w:rsid w:val="007F3508"/>
    <w:rsid w:val="007F3814"/>
    <w:rsid w:val="007F416C"/>
    <w:rsid w:val="007F741F"/>
    <w:rsid w:val="008014F3"/>
    <w:rsid w:val="0080289D"/>
    <w:rsid w:val="00804EFE"/>
    <w:rsid w:val="00820875"/>
    <w:rsid w:val="00821682"/>
    <w:rsid w:val="00821797"/>
    <w:rsid w:val="008232DA"/>
    <w:rsid w:val="00826592"/>
    <w:rsid w:val="00831596"/>
    <w:rsid w:val="0083271A"/>
    <w:rsid w:val="00840493"/>
    <w:rsid w:val="008442B1"/>
    <w:rsid w:val="00847CE3"/>
    <w:rsid w:val="00852D9A"/>
    <w:rsid w:val="00852F11"/>
    <w:rsid w:val="008600ED"/>
    <w:rsid w:val="008617E8"/>
    <w:rsid w:val="0087198C"/>
    <w:rsid w:val="00880863"/>
    <w:rsid w:val="00881182"/>
    <w:rsid w:val="00882791"/>
    <w:rsid w:val="008940A8"/>
    <w:rsid w:val="00894C28"/>
    <w:rsid w:val="008B26D2"/>
    <w:rsid w:val="008B424A"/>
    <w:rsid w:val="008B7DAE"/>
    <w:rsid w:val="008C128D"/>
    <w:rsid w:val="008C2F57"/>
    <w:rsid w:val="008D4068"/>
    <w:rsid w:val="008D49B6"/>
    <w:rsid w:val="008D7657"/>
    <w:rsid w:val="008E0735"/>
    <w:rsid w:val="008E13F4"/>
    <w:rsid w:val="008E21B7"/>
    <w:rsid w:val="008F086A"/>
    <w:rsid w:val="008F441F"/>
    <w:rsid w:val="008F4F0E"/>
    <w:rsid w:val="009005D4"/>
    <w:rsid w:val="00900A68"/>
    <w:rsid w:val="00901840"/>
    <w:rsid w:val="00906971"/>
    <w:rsid w:val="0091377E"/>
    <w:rsid w:val="009145C1"/>
    <w:rsid w:val="00917292"/>
    <w:rsid w:val="00922117"/>
    <w:rsid w:val="009250CF"/>
    <w:rsid w:val="0092657C"/>
    <w:rsid w:val="00930998"/>
    <w:rsid w:val="00933687"/>
    <w:rsid w:val="00943341"/>
    <w:rsid w:val="00947217"/>
    <w:rsid w:val="00951F89"/>
    <w:rsid w:val="009640B2"/>
    <w:rsid w:val="009667E3"/>
    <w:rsid w:val="0098035B"/>
    <w:rsid w:val="009819E2"/>
    <w:rsid w:val="00984524"/>
    <w:rsid w:val="00985515"/>
    <w:rsid w:val="00991A3E"/>
    <w:rsid w:val="009A02B1"/>
    <w:rsid w:val="009A1996"/>
    <w:rsid w:val="009A790E"/>
    <w:rsid w:val="009D079A"/>
    <w:rsid w:val="009D4442"/>
    <w:rsid w:val="009E0536"/>
    <w:rsid w:val="00A04A96"/>
    <w:rsid w:val="00A053A8"/>
    <w:rsid w:val="00A24936"/>
    <w:rsid w:val="00A25366"/>
    <w:rsid w:val="00A30811"/>
    <w:rsid w:val="00A32F07"/>
    <w:rsid w:val="00A37ADD"/>
    <w:rsid w:val="00A4093E"/>
    <w:rsid w:val="00A41DE0"/>
    <w:rsid w:val="00A461F0"/>
    <w:rsid w:val="00A51120"/>
    <w:rsid w:val="00A51F01"/>
    <w:rsid w:val="00A53B71"/>
    <w:rsid w:val="00A5696C"/>
    <w:rsid w:val="00A61F2D"/>
    <w:rsid w:val="00A677DC"/>
    <w:rsid w:val="00A67B88"/>
    <w:rsid w:val="00A708F1"/>
    <w:rsid w:val="00A72903"/>
    <w:rsid w:val="00A72E05"/>
    <w:rsid w:val="00A80BD4"/>
    <w:rsid w:val="00A84681"/>
    <w:rsid w:val="00A87C2A"/>
    <w:rsid w:val="00A90E30"/>
    <w:rsid w:val="00AA7BBA"/>
    <w:rsid w:val="00AB22FC"/>
    <w:rsid w:val="00AB3A38"/>
    <w:rsid w:val="00AB3E1A"/>
    <w:rsid w:val="00AC03A9"/>
    <w:rsid w:val="00AC3922"/>
    <w:rsid w:val="00AC61FB"/>
    <w:rsid w:val="00AD2CF5"/>
    <w:rsid w:val="00AD3769"/>
    <w:rsid w:val="00AE2AAF"/>
    <w:rsid w:val="00AE334D"/>
    <w:rsid w:val="00AE47A4"/>
    <w:rsid w:val="00B0190A"/>
    <w:rsid w:val="00B06D76"/>
    <w:rsid w:val="00B11276"/>
    <w:rsid w:val="00B12D0A"/>
    <w:rsid w:val="00B17903"/>
    <w:rsid w:val="00B17B30"/>
    <w:rsid w:val="00B347F4"/>
    <w:rsid w:val="00B36893"/>
    <w:rsid w:val="00B40E39"/>
    <w:rsid w:val="00B4448D"/>
    <w:rsid w:val="00B6667F"/>
    <w:rsid w:val="00B66748"/>
    <w:rsid w:val="00B710D5"/>
    <w:rsid w:val="00B71E48"/>
    <w:rsid w:val="00B929B8"/>
    <w:rsid w:val="00B9398F"/>
    <w:rsid w:val="00B96515"/>
    <w:rsid w:val="00BA504A"/>
    <w:rsid w:val="00BA7CD7"/>
    <w:rsid w:val="00BB0FD9"/>
    <w:rsid w:val="00BB22E8"/>
    <w:rsid w:val="00BB79B6"/>
    <w:rsid w:val="00BB7DB7"/>
    <w:rsid w:val="00BC057F"/>
    <w:rsid w:val="00BC0740"/>
    <w:rsid w:val="00BD3FC5"/>
    <w:rsid w:val="00BD5CCC"/>
    <w:rsid w:val="00BE5149"/>
    <w:rsid w:val="00BE5F1D"/>
    <w:rsid w:val="00BF3E12"/>
    <w:rsid w:val="00BF7ACB"/>
    <w:rsid w:val="00C01A44"/>
    <w:rsid w:val="00C047CD"/>
    <w:rsid w:val="00C04B1E"/>
    <w:rsid w:val="00C10BE1"/>
    <w:rsid w:val="00C12584"/>
    <w:rsid w:val="00C209EE"/>
    <w:rsid w:val="00C216C5"/>
    <w:rsid w:val="00C2574E"/>
    <w:rsid w:val="00C376AB"/>
    <w:rsid w:val="00C4324C"/>
    <w:rsid w:val="00C432BE"/>
    <w:rsid w:val="00C43A3D"/>
    <w:rsid w:val="00C46376"/>
    <w:rsid w:val="00C47782"/>
    <w:rsid w:val="00C56525"/>
    <w:rsid w:val="00C64574"/>
    <w:rsid w:val="00C70EB6"/>
    <w:rsid w:val="00C71BBD"/>
    <w:rsid w:val="00C73064"/>
    <w:rsid w:val="00C73654"/>
    <w:rsid w:val="00C75A85"/>
    <w:rsid w:val="00C80A31"/>
    <w:rsid w:val="00C80D18"/>
    <w:rsid w:val="00C818B6"/>
    <w:rsid w:val="00C83EEF"/>
    <w:rsid w:val="00C866FB"/>
    <w:rsid w:val="00C878FD"/>
    <w:rsid w:val="00C92056"/>
    <w:rsid w:val="00C95125"/>
    <w:rsid w:val="00CA4048"/>
    <w:rsid w:val="00CA5F24"/>
    <w:rsid w:val="00CA72E9"/>
    <w:rsid w:val="00CC7EF0"/>
    <w:rsid w:val="00CD0E3D"/>
    <w:rsid w:val="00CD2F7D"/>
    <w:rsid w:val="00CD3E64"/>
    <w:rsid w:val="00CD40CF"/>
    <w:rsid w:val="00CD49E5"/>
    <w:rsid w:val="00CE1D35"/>
    <w:rsid w:val="00CE284C"/>
    <w:rsid w:val="00CE4888"/>
    <w:rsid w:val="00CE68DD"/>
    <w:rsid w:val="00CF027D"/>
    <w:rsid w:val="00CF0E45"/>
    <w:rsid w:val="00CF161E"/>
    <w:rsid w:val="00D024F0"/>
    <w:rsid w:val="00D10233"/>
    <w:rsid w:val="00D212EC"/>
    <w:rsid w:val="00D24E84"/>
    <w:rsid w:val="00D27A94"/>
    <w:rsid w:val="00D317D3"/>
    <w:rsid w:val="00D34289"/>
    <w:rsid w:val="00D43409"/>
    <w:rsid w:val="00D46CE8"/>
    <w:rsid w:val="00D46F4C"/>
    <w:rsid w:val="00D50632"/>
    <w:rsid w:val="00D53CFD"/>
    <w:rsid w:val="00D579BA"/>
    <w:rsid w:val="00D616B0"/>
    <w:rsid w:val="00D66001"/>
    <w:rsid w:val="00D72525"/>
    <w:rsid w:val="00D80D3E"/>
    <w:rsid w:val="00D81664"/>
    <w:rsid w:val="00D85B7D"/>
    <w:rsid w:val="00D87FF0"/>
    <w:rsid w:val="00D90756"/>
    <w:rsid w:val="00DA031D"/>
    <w:rsid w:val="00DA0874"/>
    <w:rsid w:val="00DA181A"/>
    <w:rsid w:val="00DA354D"/>
    <w:rsid w:val="00DA66E2"/>
    <w:rsid w:val="00DB32EF"/>
    <w:rsid w:val="00DC03D1"/>
    <w:rsid w:val="00DC21CC"/>
    <w:rsid w:val="00DC2E49"/>
    <w:rsid w:val="00DC3253"/>
    <w:rsid w:val="00DC3878"/>
    <w:rsid w:val="00DC38DB"/>
    <w:rsid w:val="00DC4666"/>
    <w:rsid w:val="00DC5E6D"/>
    <w:rsid w:val="00DD21A7"/>
    <w:rsid w:val="00DD226D"/>
    <w:rsid w:val="00DD34B9"/>
    <w:rsid w:val="00DD55C4"/>
    <w:rsid w:val="00DD702C"/>
    <w:rsid w:val="00DE0523"/>
    <w:rsid w:val="00DE3633"/>
    <w:rsid w:val="00DE39DA"/>
    <w:rsid w:val="00DE3AE6"/>
    <w:rsid w:val="00DE66BB"/>
    <w:rsid w:val="00DE6E44"/>
    <w:rsid w:val="00DE7C45"/>
    <w:rsid w:val="00E0324D"/>
    <w:rsid w:val="00E07668"/>
    <w:rsid w:val="00E1025B"/>
    <w:rsid w:val="00E10473"/>
    <w:rsid w:val="00E10F73"/>
    <w:rsid w:val="00E15CEA"/>
    <w:rsid w:val="00E27214"/>
    <w:rsid w:val="00E31A05"/>
    <w:rsid w:val="00E33B8C"/>
    <w:rsid w:val="00E469A5"/>
    <w:rsid w:val="00E5009D"/>
    <w:rsid w:val="00E652E3"/>
    <w:rsid w:val="00E713F7"/>
    <w:rsid w:val="00E74CA6"/>
    <w:rsid w:val="00E75D81"/>
    <w:rsid w:val="00E764B8"/>
    <w:rsid w:val="00E77950"/>
    <w:rsid w:val="00E916A6"/>
    <w:rsid w:val="00EA235E"/>
    <w:rsid w:val="00EA45B1"/>
    <w:rsid w:val="00EA4E0E"/>
    <w:rsid w:val="00EB0CAD"/>
    <w:rsid w:val="00EB1AD5"/>
    <w:rsid w:val="00EB2804"/>
    <w:rsid w:val="00EB4073"/>
    <w:rsid w:val="00EB54D3"/>
    <w:rsid w:val="00EC4012"/>
    <w:rsid w:val="00ED04EF"/>
    <w:rsid w:val="00ED2D3A"/>
    <w:rsid w:val="00ED3653"/>
    <w:rsid w:val="00ED3EE6"/>
    <w:rsid w:val="00ED3F24"/>
    <w:rsid w:val="00EE02B0"/>
    <w:rsid w:val="00EE084C"/>
    <w:rsid w:val="00EE2199"/>
    <w:rsid w:val="00EE2293"/>
    <w:rsid w:val="00EE5315"/>
    <w:rsid w:val="00EE5DF8"/>
    <w:rsid w:val="00EE73D7"/>
    <w:rsid w:val="00EF333C"/>
    <w:rsid w:val="00EF6941"/>
    <w:rsid w:val="00EF7F30"/>
    <w:rsid w:val="00F0243C"/>
    <w:rsid w:val="00F258E8"/>
    <w:rsid w:val="00F277E9"/>
    <w:rsid w:val="00F30B26"/>
    <w:rsid w:val="00F30F83"/>
    <w:rsid w:val="00F351D5"/>
    <w:rsid w:val="00F35BD6"/>
    <w:rsid w:val="00F41D92"/>
    <w:rsid w:val="00F51D4B"/>
    <w:rsid w:val="00F56F01"/>
    <w:rsid w:val="00F60172"/>
    <w:rsid w:val="00F6383B"/>
    <w:rsid w:val="00F63D8B"/>
    <w:rsid w:val="00F7063D"/>
    <w:rsid w:val="00F75451"/>
    <w:rsid w:val="00F82152"/>
    <w:rsid w:val="00F85D24"/>
    <w:rsid w:val="00F91688"/>
    <w:rsid w:val="00F91F86"/>
    <w:rsid w:val="00F93EC1"/>
    <w:rsid w:val="00FA1B4A"/>
    <w:rsid w:val="00FA2992"/>
    <w:rsid w:val="00FA5D9D"/>
    <w:rsid w:val="00FA6408"/>
    <w:rsid w:val="00FB007A"/>
    <w:rsid w:val="00FB5066"/>
    <w:rsid w:val="00FB50B6"/>
    <w:rsid w:val="00FD6560"/>
    <w:rsid w:val="00FE48F4"/>
    <w:rsid w:val="00FF3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qFormat="1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29E"/>
  </w:style>
  <w:style w:type="paragraph" w:styleId="1">
    <w:name w:val="heading 1"/>
    <w:basedOn w:val="a"/>
    <w:next w:val="a"/>
    <w:link w:val="10"/>
    <w:uiPriority w:val="9"/>
    <w:qFormat/>
    <w:rsid w:val="006E49C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5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5B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5B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5B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5B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5B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5B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5B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49C5"/>
    <w:rPr>
      <w:b/>
      <w:sz w:val="28"/>
    </w:rPr>
  </w:style>
  <w:style w:type="character" w:customStyle="1" w:styleId="20">
    <w:name w:val="Заголовок 2 Знак"/>
    <w:link w:val="2"/>
    <w:uiPriority w:val="9"/>
    <w:semiHidden/>
    <w:rsid w:val="0061158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rsid w:val="00B4448D"/>
    <w:pPr>
      <w:ind w:right="4818"/>
    </w:pPr>
    <w:rPr>
      <w:b/>
      <w:bCs/>
      <w:sz w:val="28"/>
    </w:rPr>
  </w:style>
  <w:style w:type="character" w:customStyle="1" w:styleId="a4">
    <w:name w:val="Основной текст Знак"/>
    <w:link w:val="a3"/>
    <w:rsid w:val="00C46376"/>
    <w:rPr>
      <w:b/>
      <w:bCs/>
      <w:sz w:val="28"/>
    </w:rPr>
  </w:style>
  <w:style w:type="paragraph" w:styleId="21">
    <w:name w:val="Body Text 2"/>
    <w:basedOn w:val="a"/>
    <w:rsid w:val="00B4448D"/>
    <w:pPr>
      <w:ind w:right="-2"/>
      <w:jc w:val="both"/>
    </w:pPr>
    <w:rPr>
      <w:sz w:val="28"/>
    </w:rPr>
  </w:style>
  <w:style w:type="paragraph" w:styleId="a5">
    <w:name w:val="Body Text Indent"/>
    <w:basedOn w:val="a"/>
    <w:rsid w:val="00B4448D"/>
    <w:pPr>
      <w:ind w:firstLine="709"/>
      <w:jc w:val="both"/>
    </w:pPr>
    <w:rPr>
      <w:sz w:val="28"/>
    </w:rPr>
  </w:style>
  <w:style w:type="character" w:customStyle="1" w:styleId="a6">
    <w:name w:val="Гипертекстовая ссылка"/>
    <w:rsid w:val="00B4448D"/>
    <w:rPr>
      <w:color w:val="008000"/>
      <w:sz w:val="20"/>
      <w:szCs w:val="20"/>
      <w:u w:val="single"/>
    </w:rPr>
  </w:style>
  <w:style w:type="character" w:customStyle="1" w:styleId="a7">
    <w:name w:val="Не вступил в силу"/>
    <w:rsid w:val="00B4448D"/>
    <w:rPr>
      <w:color w:val="008080"/>
      <w:sz w:val="20"/>
      <w:szCs w:val="20"/>
    </w:rPr>
  </w:style>
  <w:style w:type="paragraph" w:styleId="31">
    <w:name w:val="Body Text 3"/>
    <w:basedOn w:val="a"/>
    <w:link w:val="32"/>
    <w:rsid w:val="00B4448D"/>
    <w:pPr>
      <w:jc w:val="both"/>
    </w:pPr>
    <w:rPr>
      <w:color w:val="000000"/>
      <w:sz w:val="28"/>
    </w:rPr>
  </w:style>
  <w:style w:type="character" w:customStyle="1" w:styleId="32">
    <w:name w:val="Основной текст 3 Знак"/>
    <w:basedOn w:val="a0"/>
    <w:link w:val="31"/>
    <w:rsid w:val="006775D4"/>
    <w:rPr>
      <w:color w:val="000000"/>
      <w:sz w:val="28"/>
    </w:rPr>
  </w:style>
  <w:style w:type="paragraph" w:styleId="22">
    <w:name w:val="Body Text Indent 2"/>
    <w:basedOn w:val="a"/>
    <w:rsid w:val="00B4448D"/>
    <w:pPr>
      <w:ind w:firstLine="720"/>
      <w:jc w:val="both"/>
    </w:pPr>
    <w:rPr>
      <w:sz w:val="28"/>
      <w:szCs w:val="24"/>
    </w:rPr>
  </w:style>
  <w:style w:type="paragraph" w:styleId="33">
    <w:name w:val="Body Text Indent 3"/>
    <w:basedOn w:val="a"/>
    <w:rsid w:val="00B4448D"/>
    <w:pPr>
      <w:ind w:firstLine="720"/>
      <w:jc w:val="both"/>
    </w:pPr>
    <w:rPr>
      <w:color w:val="000000"/>
      <w:sz w:val="28"/>
      <w:szCs w:val="24"/>
    </w:rPr>
  </w:style>
  <w:style w:type="paragraph" w:styleId="a8">
    <w:name w:val="header"/>
    <w:basedOn w:val="a"/>
    <w:link w:val="a9"/>
    <w:uiPriority w:val="99"/>
    <w:rsid w:val="00B4448D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46376"/>
  </w:style>
  <w:style w:type="paragraph" w:styleId="aa">
    <w:name w:val="caption"/>
    <w:basedOn w:val="a"/>
    <w:next w:val="a"/>
    <w:qFormat/>
    <w:rsid w:val="00B4448D"/>
    <w:pPr>
      <w:spacing w:line="252" w:lineRule="auto"/>
      <w:jc w:val="center"/>
    </w:pPr>
    <w:rPr>
      <w:b/>
      <w:color w:val="000000"/>
      <w:spacing w:val="20"/>
      <w:sz w:val="24"/>
    </w:rPr>
  </w:style>
  <w:style w:type="paragraph" w:styleId="ab">
    <w:name w:val="footer"/>
    <w:basedOn w:val="a"/>
    <w:rsid w:val="00B4448D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B4448D"/>
  </w:style>
  <w:style w:type="paragraph" w:customStyle="1" w:styleId="ad">
    <w:name w:val="Заголовок статьи"/>
    <w:basedOn w:val="a"/>
    <w:next w:val="a"/>
    <w:rsid w:val="00B4448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e">
    <w:name w:val="No Spacing"/>
    <w:uiPriority w:val="1"/>
    <w:qFormat/>
    <w:rsid w:val="00C80A31"/>
    <w:rPr>
      <w:sz w:val="22"/>
      <w:szCs w:val="22"/>
      <w:lang w:eastAsia="en-US"/>
    </w:rPr>
  </w:style>
  <w:style w:type="paragraph" w:styleId="af">
    <w:name w:val="Title"/>
    <w:basedOn w:val="a"/>
    <w:next w:val="a"/>
    <w:link w:val="af0"/>
    <w:uiPriority w:val="10"/>
    <w:qFormat/>
    <w:rsid w:val="00C4637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link w:val="af"/>
    <w:uiPriority w:val="10"/>
    <w:rsid w:val="00C46376"/>
    <w:rPr>
      <w:rFonts w:ascii="Cambria" w:hAnsi="Cambria"/>
      <w:b/>
      <w:bCs/>
      <w:kern w:val="28"/>
      <w:sz w:val="32"/>
      <w:szCs w:val="32"/>
    </w:rPr>
  </w:style>
  <w:style w:type="paragraph" w:styleId="af1">
    <w:name w:val="Balloon Text"/>
    <w:basedOn w:val="a"/>
    <w:link w:val="af2"/>
    <w:rsid w:val="006E49C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6E49C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E49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200941"/>
    <w:rPr>
      <w:rFonts w:ascii="Arial" w:hAnsi="Arial" w:cs="Arial"/>
      <w:lang w:val="ru-RU" w:eastAsia="ru-RU" w:bidi="ar-SA"/>
    </w:rPr>
  </w:style>
  <w:style w:type="character" w:customStyle="1" w:styleId="blk">
    <w:name w:val="blk"/>
    <w:rsid w:val="007135E5"/>
  </w:style>
  <w:style w:type="paragraph" w:customStyle="1" w:styleId="ConsTitle">
    <w:name w:val="ConsTitle"/>
    <w:rsid w:val="0020094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List Paragraph"/>
    <w:basedOn w:val="a"/>
    <w:uiPriority w:val="34"/>
    <w:qFormat/>
    <w:rsid w:val="00D725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4A56AB"/>
    <w:pPr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Цветовое выделение"/>
    <w:rsid w:val="004A56AB"/>
    <w:rPr>
      <w:b/>
      <w:bCs w:val="0"/>
      <w:color w:val="26282F"/>
    </w:rPr>
  </w:style>
  <w:style w:type="character" w:customStyle="1" w:styleId="30">
    <w:name w:val="Заголовок 3 Знак"/>
    <w:basedOn w:val="a0"/>
    <w:link w:val="3"/>
    <w:uiPriority w:val="9"/>
    <w:semiHidden/>
    <w:rsid w:val="002A65BA"/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2A65BA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2A65BA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2A65BA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2A65BA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A65BA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A65BA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customStyle="1" w:styleId="af5">
    <w:name w:val="Подзаголовок Знак"/>
    <w:basedOn w:val="a0"/>
    <w:link w:val="af6"/>
    <w:uiPriority w:val="11"/>
    <w:rsid w:val="002A65BA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paragraph" w:styleId="af6">
    <w:name w:val="Subtitle"/>
    <w:basedOn w:val="a"/>
    <w:next w:val="a"/>
    <w:link w:val="af5"/>
    <w:uiPriority w:val="11"/>
    <w:qFormat/>
    <w:rsid w:val="002A65B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23">
    <w:name w:val="Цитата 2 Знак"/>
    <w:basedOn w:val="a0"/>
    <w:link w:val="24"/>
    <w:uiPriority w:val="29"/>
    <w:rsid w:val="002A65BA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paragraph" w:styleId="24">
    <w:name w:val="Quote"/>
    <w:basedOn w:val="a"/>
    <w:next w:val="a"/>
    <w:link w:val="23"/>
    <w:uiPriority w:val="29"/>
    <w:qFormat/>
    <w:rsid w:val="002A65B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af7">
    <w:name w:val="Выделенная цитата Знак"/>
    <w:basedOn w:val="a0"/>
    <w:link w:val="af8"/>
    <w:uiPriority w:val="30"/>
    <w:rsid w:val="002A65BA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eastAsia="en-US"/>
    </w:rPr>
  </w:style>
  <w:style w:type="paragraph" w:styleId="af8">
    <w:name w:val="Intense Quote"/>
    <w:basedOn w:val="a"/>
    <w:next w:val="a"/>
    <w:link w:val="af7"/>
    <w:uiPriority w:val="30"/>
    <w:qFormat/>
    <w:rsid w:val="002A65B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eastAsia="en-US"/>
    </w:rPr>
  </w:style>
  <w:style w:type="character" w:styleId="af9">
    <w:name w:val="Intense Emphasis"/>
    <w:basedOn w:val="a0"/>
    <w:uiPriority w:val="21"/>
    <w:qFormat/>
    <w:rsid w:val="0021296D"/>
    <w:rPr>
      <w:i/>
      <w:iCs/>
      <w:color w:val="365F91" w:themeColor="accent1" w:themeShade="BF"/>
    </w:rPr>
  </w:style>
  <w:style w:type="character" w:styleId="afa">
    <w:name w:val="Intense Reference"/>
    <w:basedOn w:val="a0"/>
    <w:uiPriority w:val="32"/>
    <w:qFormat/>
    <w:rsid w:val="0021296D"/>
    <w:rPr>
      <w:b/>
      <w:bCs/>
      <w:smallCaps/>
      <w:color w:val="365F91" w:themeColor="accent1" w:themeShade="BF"/>
      <w:spacing w:val="5"/>
    </w:rPr>
  </w:style>
  <w:style w:type="character" w:styleId="afb">
    <w:name w:val="Hyperlink"/>
    <w:basedOn w:val="a0"/>
    <w:uiPriority w:val="99"/>
    <w:unhideWhenUsed/>
    <w:rsid w:val="0021296D"/>
    <w:rPr>
      <w:color w:val="0563C1"/>
      <w:u w:val="single"/>
    </w:rPr>
  </w:style>
  <w:style w:type="character" w:styleId="afc">
    <w:name w:val="FollowedHyperlink"/>
    <w:basedOn w:val="a0"/>
    <w:uiPriority w:val="99"/>
    <w:unhideWhenUsed/>
    <w:rsid w:val="0021296D"/>
    <w:rPr>
      <w:color w:val="954F72"/>
      <w:u w:val="single"/>
    </w:rPr>
  </w:style>
  <w:style w:type="paragraph" w:customStyle="1" w:styleId="msonormal0">
    <w:name w:val="msonormal"/>
    <w:basedOn w:val="a"/>
    <w:rsid w:val="0021296D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21296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21296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21296D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a"/>
    <w:rsid w:val="0021296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8">
    <w:name w:val="xl68"/>
    <w:basedOn w:val="a"/>
    <w:rsid w:val="0021296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9">
    <w:name w:val="xl69"/>
    <w:basedOn w:val="a"/>
    <w:rsid w:val="0021296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"/>
    <w:rsid w:val="0021296D"/>
    <w:pPr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a"/>
    <w:rsid w:val="0021296D"/>
    <w:pP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2">
    <w:name w:val="xl72"/>
    <w:basedOn w:val="a"/>
    <w:rsid w:val="0021296D"/>
    <w:pP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21296D"/>
    <w:pP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4">
    <w:name w:val="xl74"/>
    <w:basedOn w:val="a"/>
    <w:rsid w:val="0021296D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5">
    <w:name w:val="xl75"/>
    <w:basedOn w:val="a"/>
    <w:rsid w:val="002129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21296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21296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21296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2129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212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1">
    <w:name w:val="xl81"/>
    <w:basedOn w:val="a"/>
    <w:rsid w:val="002129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a"/>
    <w:rsid w:val="0021296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2129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4">
    <w:name w:val="xl84"/>
    <w:basedOn w:val="a"/>
    <w:rsid w:val="0021296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5">
    <w:name w:val="xl85"/>
    <w:basedOn w:val="a"/>
    <w:rsid w:val="0021296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2129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7">
    <w:name w:val="xl87"/>
    <w:basedOn w:val="a"/>
    <w:rsid w:val="0021296D"/>
    <w:pP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8">
    <w:name w:val="xl88"/>
    <w:basedOn w:val="a"/>
    <w:rsid w:val="0021296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a"/>
    <w:rsid w:val="0021296D"/>
    <w:pPr>
      <w:spacing w:before="100" w:beforeAutospacing="1" w:after="100" w:afterAutospacing="1"/>
    </w:pPr>
    <w:rPr>
      <w:sz w:val="16"/>
      <w:szCs w:val="16"/>
    </w:rPr>
  </w:style>
  <w:style w:type="paragraph" w:customStyle="1" w:styleId="xl90">
    <w:name w:val="xl90"/>
    <w:basedOn w:val="a"/>
    <w:rsid w:val="0021296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21296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2">
    <w:name w:val="xl92"/>
    <w:basedOn w:val="a"/>
    <w:rsid w:val="0021296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9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9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86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0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6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5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6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183467">
                          <w:marLeft w:val="4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76822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87451">
                                  <w:blockQuote w:val="1"/>
                                  <w:marLeft w:val="-330"/>
                                  <w:marRight w:val="0"/>
                                  <w:marTop w:val="0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77976-697F-4A66-8198-BAB586656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40</Pages>
  <Words>30244</Words>
  <Characters>172393</Characters>
  <Application>Microsoft Office Word</Application>
  <DocSecurity>0</DocSecurity>
  <Lines>1436</Lines>
  <Paragraphs>404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проекте решения Собрания Аркадакского муниципального района «О внесении изменений в Устав Аркадакского муниципального района</vt:lpstr>
    </vt:vector>
  </TitlesOfParts>
  <Company>Кадры</Company>
  <LinksUpToDate>false</LinksUpToDate>
  <CharactersWithSpaces>202233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проекте решения Собрания Аркадакского муниципального района «О внесении изменений в Устав Аркадакского муниципального района</dc:title>
  <dc:creator>Сергей</dc:creator>
  <cp:lastModifiedBy>Пользователь Windows</cp:lastModifiedBy>
  <cp:revision>13</cp:revision>
  <cp:lastPrinted>2023-12-19T05:29:00Z</cp:lastPrinted>
  <dcterms:created xsi:type="dcterms:W3CDTF">2025-02-26T11:35:00Z</dcterms:created>
  <dcterms:modified xsi:type="dcterms:W3CDTF">2025-04-14T05:02:00Z</dcterms:modified>
</cp:coreProperties>
</file>